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B46" w:rsidRPr="002719F8" w:rsidRDefault="003422D6" w:rsidP="00D35B46">
      <w:pPr>
        <w:pStyle w:val="Title"/>
        <w:rPr>
          <w:rtl/>
        </w:rPr>
      </w:pPr>
      <w:r w:rsidRPr="003422D6">
        <w:rPr>
          <w:sz w:val="2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6.5pt;margin-top:-.3pt;width:45pt;height:27pt;z-index:251660288" o:allowincell="f">
            <v:textbox>
              <w:txbxContent>
                <w:p w:rsidR="00AC6CF1" w:rsidRDefault="00AC6CF1" w:rsidP="00D35B46">
                  <w:pPr>
                    <w:pStyle w:val="Heading2"/>
                    <w:rPr>
                      <w:rFonts w:cs="Times New Roman"/>
                      <w:rtl/>
                    </w:rPr>
                  </w:pPr>
                  <w:r>
                    <w:rPr>
                      <w:rFonts w:cs="Times New Roman" w:hint="cs"/>
                      <w:rtl/>
                    </w:rPr>
                    <w:t>22.1</w:t>
                  </w:r>
                </w:p>
              </w:txbxContent>
            </v:textbox>
          </v:shape>
        </w:pict>
      </w:r>
      <w:r w:rsidR="00D35B46" w:rsidRPr="002719F8">
        <w:rPr>
          <w:rFonts w:hint="cs"/>
          <w:rtl/>
        </w:rPr>
        <w:t xml:space="preserve">التجارة الخارجية المرصودة </w:t>
      </w:r>
    </w:p>
    <w:p w:rsidR="00D35B46" w:rsidRPr="002719F8" w:rsidRDefault="00D35B46" w:rsidP="00D35B46">
      <w:pPr>
        <w:rPr>
          <w:sz w:val="14"/>
          <w:szCs w:val="14"/>
          <w:rtl/>
        </w:rPr>
      </w:pPr>
    </w:p>
    <w:p w:rsidR="00D35B46" w:rsidRPr="002719F8" w:rsidRDefault="00D35B46" w:rsidP="00D35B46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DF1DCE" w:rsidRPr="002719F8" w:rsidRDefault="00DF1DCE" w:rsidP="00DF1DCE">
      <w:pPr>
        <w:pStyle w:val="Heading5"/>
        <w:jc w:val="both"/>
        <w:rPr>
          <w:rFonts w:ascii="Simplified Arabic" w:hAnsi="Simplified Arabic"/>
          <w:sz w:val="20"/>
          <w:szCs w:val="20"/>
          <w:rtl/>
        </w:rPr>
      </w:pPr>
      <w:r w:rsidRPr="002719F8">
        <w:rPr>
          <w:rFonts w:ascii="Simplified Arabic" w:hAnsi="Simplified Arabic"/>
          <w:sz w:val="20"/>
          <w:szCs w:val="20"/>
          <w:rtl/>
        </w:rPr>
        <w:t>الواردات من السلع:</w:t>
      </w:r>
    </w:p>
    <w:p w:rsidR="00DF1DCE" w:rsidRPr="00680574" w:rsidRDefault="00DF1DCE" w:rsidP="0019693C">
      <w:pPr>
        <w:ind w:left="-143" w:right="-142"/>
        <w:jc w:val="lowKashida"/>
        <w:rPr>
          <w:rFonts w:ascii="Simplified Arabic" w:hAnsi="Simplified Arabic"/>
          <w:sz w:val="20"/>
          <w:rtl/>
        </w:rPr>
      </w:pPr>
      <w:r w:rsidRPr="00680574">
        <w:rPr>
          <w:rFonts w:ascii="Simplified Arabic" w:hAnsi="Simplified Arabic"/>
          <w:sz w:val="20"/>
          <w:rtl/>
        </w:rPr>
        <w:t xml:space="preserve">ارتفعت الواردات من السلع لعام </w:t>
      </w:r>
      <w:r w:rsidRPr="00680574">
        <w:rPr>
          <w:rFonts w:ascii="Simplified Arabic" w:hAnsi="Simplified Arabic"/>
          <w:sz w:val="20"/>
        </w:rPr>
        <w:t>2013</w:t>
      </w:r>
      <w:r w:rsidRPr="00680574">
        <w:rPr>
          <w:rFonts w:ascii="Simplified Arabic" w:hAnsi="Simplified Arabic"/>
          <w:sz w:val="20"/>
          <w:rtl/>
        </w:rPr>
        <w:t xml:space="preserve"> بنسبة</w:t>
      </w:r>
      <w:r w:rsidRPr="00680574">
        <w:rPr>
          <w:rFonts w:ascii="Simplified Arabic" w:hAnsi="Simplified Arabic"/>
          <w:sz w:val="20"/>
        </w:rPr>
        <w:t xml:space="preserve">9.9 </w:t>
      </w:r>
      <w:r w:rsidRPr="00680574">
        <w:rPr>
          <w:rFonts w:ascii="Simplified Arabic" w:hAnsi="Simplified Arabic"/>
          <w:sz w:val="20"/>
          <w:rtl/>
        </w:rPr>
        <w:t xml:space="preserve">% بالمقارنة مع عام </w:t>
      </w:r>
      <w:r w:rsidRPr="00680574">
        <w:rPr>
          <w:rFonts w:ascii="Simplified Arabic" w:hAnsi="Simplified Arabic"/>
          <w:sz w:val="20"/>
        </w:rPr>
        <w:t>2012</w:t>
      </w:r>
      <w:r w:rsidRPr="00680574">
        <w:rPr>
          <w:rFonts w:ascii="Simplified Arabic" w:hAnsi="Simplified Arabic"/>
          <w:sz w:val="20"/>
          <w:rtl/>
        </w:rPr>
        <w:t xml:space="preserve"> وبلغت</w:t>
      </w:r>
      <w:r w:rsidRPr="00680574">
        <w:rPr>
          <w:rFonts w:ascii="Simplified Arabic" w:hAnsi="Simplified Arabic" w:hint="cs"/>
          <w:sz w:val="20"/>
          <w:rtl/>
        </w:rPr>
        <w:t xml:space="preserve"> حوالي</w:t>
      </w:r>
      <w:r w:rsidRPr="00680574">
        <w:rPr>
          <w:rFonts w:ascii="Simplified Arabic" w:hAnsi="Simplified Arabic"/>
          <w:sz w:val="20"/>
          <w:rtl/>
        </w:rPr>
        <w:t xml:space="preserve"> </w:t>
      </w:r>
      <w:r w:rsidRPr="00680574">
        <w:rPr>
          <w:rFonts w:ascii="Simplified Arabic" w:hAnsi="Simplified Arabic"/>
          <w:sz w:val="20"/>
        </w:rPr>
        <w:t>5,163.9</w:t>
      </w:r>
      <w:r w:rsidRPr="00680574">
        <w:rPr>
          <w:rFonts w:ascii="Simplified Arabic" w:hAnsi="Simplified Arabic"/>
          <w:sz w:val="20"/>
          <w:rtl/>
        </w:rPr>
        <w:t xml:space="preserve"> مليون دولار أمريكي </w:t>
      </w:r>
      <w:r w:rsidR="0019693C">
        <w:rPr>
          <w:rFonts w:ascii="Simplified Arabic" w:hAnsi="Simplified Arabic" w:hint="cs"/>
          <w:sz w:val="20"/>
          <w:rtl/>
        </w:rPr>
        <w:t>مقارنة مع</w:t>
      </w:r>
      <w:r w:rsidRPr="00680574">
        <w:rPr>
          <w:rFonts w:ascii="Simplified Arabic" w:hAnsi="Simplified Arabic"/>
          <w:sz w:val="20"/>
          <w:rtl/>
        </w:rPr>
        <w:t xml:space="preserve"> </w:t>
      </w:r>
      <w:r w:rsidR="0019693C">
        <w:rPr>
          <w:rFonts w:ascii="Simplified Arabic" w:hAnsi="Simplified Arabic"/>
          <w:sz w:val="20"/>
        </w:rPr>
        <w:t xml:space="preserve"> </w:t>
      </w:r>
      <w:r w:rsidRPr="00680574">
        <w:rPr>
          <w:rFonts w:ascii="Simplified Arabic" w:hAnsi="Simplified Arabic"/>
          <w:sz w:val="20"/>
        </w:rPr>
        <w:t>4,697.4</w:t>
      </w:r>
      <w:r w:rsidRPr="00680574">
        <w:rPr>
          <w:rFonts w:ascii="Simplified Arabic" w:hAnsi="Simplified Arabic"/>
          <w:sz w:val="20"/>
          <w:rtl/>
        </w:rPr>
        <w:t xml:space="preserve">مليون دولار أمريكي عام </w:t>
      </w:r>
      <w:r w:rsidRPr="00680574">
        <w:rPr>
          <w:rFonts w:ascii="Simplified Arabic" w:hAnsi="Simplified Arabic"/>
          <w:sz w:val="20"/>
        </w:rPr>
        <w:t>2012</w:t>
      </w:r>
      <w:r w:rsidRPr="00680574">
        <w:rPr>
          <w:rFonts w:ascii="Simplified Arabic" w:hAnsi="Simplified Arabic"/>
          <w:sz w:val="20"/>
          <w:rtl/>
        </w:rPr>
        <w:t>.</w:t>
      </w:r>
    </w:p>
    <w:p w:rsidR="00DF1DCE" w:rsidRPr="00680574" w:rsidRDefault="00DF1DCE" w:rsidP="00DF1DCE">
      <w:pPr>
        <w:jc w:val="both"/>
        <w:rPr>
          <w:sz w:val="14"/>
          <w:szCs w:val="14"/>
          <w:rtl/>
        </w:rPr>
      </w:pPr>
    </w:p>
    <w:p w:rsidR="00DF1DCE" w:rsidRPr="00680574" w:rsidRDefault="00DF1DCE" w:rsidP="00DF1DCE">
      <w:pPr>
        <w:pStyle w:val="Heading5"/>
        <w:jc w:val="both"/>
        <w:rPr>
          <w:rFonts w:ascii="Simplified Arabic" w:hAnsi="Simplified Arabic"/>
          <w:sz w:val="20"/>
          <w:szCs w:val="20"/>
          <w:rtl/>
        </w:rPr>
      </w:pPr>
      <w:r w:rsidRPr="00680574">
        <w:rPr>
          <w:rFonts w:ascii="Simplified Arabic" w:hAnsi="Simplified Arabic" w:hint="cs"/>
          <w:sz w:val="20"/>
          <w:szCs w:val="20"/>
          <w:rtl/>
        </w:rPr>
        <w:t>الصادرات من السلع:</w:t>
      </w:r>
    </w:p>
    <w:p w:rsidR="00DF1DCE" w:rsidRPr="00680574" w:rsidRDefault="00DF1DCE" w:rsidP="00F146DA">
      <w:pPr>
        <w:pStyle w:val="Heading5"/>
        <w:jc w:val="both"/>
        <w:rPr>
          <w:rFonts w:ascii="Simplified Arabic" w:hAnsi="Simplified Arabic"/>
          <w:b w:val="0"/>
          <w:bCs w:val="0"/>
          <w:sz w:val="20"/>
          <w:szCs w:val="20"/>
          <w:rtl/>
        </w:rPr>
      </w:pPr>
      <w:r w:rsidRPr="00680574">
        <w:rPr>
          <w:rFonts w:ascii="Simplified Arabic" w:hAnsi="Simplified Arabic" w:hint="cs"/>
          <w:b w:val="0"/>
          <w:bCs w:val="0"/>
          <w:sz w:val="20"/>
          <w:szCs w:val="20"/>
          <w:rtl/>
        </w:rPr>
        <w:t xml:space="preserve">ارتفعت الصادرات من السلع لعام </w:t>
      </w:r>
      <w:r w:rsidRPr="00680574">
        <w:rPr>
          <w:rFonts w:ascii="Simplified Arabic" w:hAnsi="Simplified Arabic"/>
          <w:b w:val="0"/>
          <w:bCs w:val="0"/>
          <w:sz w:val="20"/>
          <w:szCs w:val="20"/>
        </w:rPr>
        <w:t>2013</w:t>
      </w:r>
      <w:r w:rsidRPr="00680574">
        <w:rPr>
          <w:rFonts w:ascii="Simplified Arabic" w:hAnsi="Simplified Arabic" w:hint="cs"/>
          <w:b w:val="0"/>
          <w:bCs w:val="0"/>
          <w:sz w:val="20"/>
          <w:szCs w:val="20"/>
          <w:rtl/>
        </w:rPr>
        <w:t xml:space="preserve"> بنسبة </w:t>
      </w:r>
      <w:r w:rsidRPr="00680574">
        <w:rPr>
          <w:rFonts w:ascii="Simplified Arabic" w:hAnsi="Simplified Arabic"/>
          <w:b w:val="0"/>
          <w:bCs w:val="0"/>
          <w:sz w:val="20"/>
          <w:szCs w:val="20"/>
        </w:rPr>
        <w:t>15.1</w:t>
      </w:r>
      <w:r w:rsidRPr="00680574">
        <w:rPr>
          <w:rFonts w:ascii="Simplified Arabic" w:hAnsi="Simplified Arabic" w:hint="cs"/>
          <w:b w:val="0"/>
          <w:bCs w:val="0"/>
          <w:sz w:val="20"/>
          <w:szCs w:val="20"/>
          <w:rtl/>
        </w:rPr>
        <w:t xml:space="preserve">% حيث بلغت حوالي </w:t>
      </w:r>
      <w:r w:rsidRPr="00680574">
        <w:rPr>
          <w:rFonts w:ascii="Simplified Arabic" w:hAnsi="Simplified Arabic"/>
          <w:b w:val="0"/>
          <w:bCs w:val="0"/>
          <w:sz w:val="20"/>
          <w:szCs w:val="20"/>
        </w:rPr>
        <w:t>900.6</w:t>
      </w:r>
      <w:r w:rsidRPr="00680574">
        <w:rPr>
          <w:rFonts w:ascii="Simplified Arabic" w:hAnsi="Simplified Arabic" w:hint="cs"/>
          <w:b w:val="0"/>
          <w:bCs w:val="0"/>
          <w:sz w:val="20"/>
          <w:szCs w:val="20"/>
          <w:rtl/>
        </w:rPr>
        <w:t xml:space="preserve"> مليون دولار أمريكي مقارنة مع عام 2012 </w:t>
      </w:r>
      <w:r w:rsidR="008D6968">
        <w:rPr>
          <w:rFonts w:ascii="Simplified Arabic" w:hAnsi="Simplified Arabic" w:hint="cs"/>
          <w:b w:val="0"/>
          <w:bCs w:val="0"/>
          <w:sz w:val="20"/>
          <w:szCs w:val="20"/>
          <w:rtl/>
        </w:rPr>
        <w:t>بواقع</w:t>
      </w:r>
      <w:r w:rsidRPr="00680574">
        <w:rPr>
          <w:rFonts w:ascii="Simplified Arabic" w:hAnsi="Simplified Arabic" w:hint="cs"/>
          <w:b w:val="0"/>
          <w:bCs w:val="0"/>
          <w:sz w:val="20"/>
          <w:szCs w:val="20"/>
          <w:rtl/>
        </w:rPr>
        <w:t xml:space="preserve"> </w:t>
      </w:r>
      <w:r w:rsidRPr="00680574">
        <w:rPr>
          <w:rFonts w:ascii="Simplified Arabic" w:hAnsi="Simplified Arabic"/>
          <w:b w:val="0"/>
          <w:bCs w:val="0"/>
          <w:sz w:val="20"/>
          <w:szCs w:val="20"/>
        </w:rPr>
        <w:t>782.4</w:t>
      </w:r>
      <w:r w:rsidRPr="00680574">
        <w:rPr>
          <w:rFonts w:ascii="Simplified Arabic" w:hAnsi="Simplified Arabic" w:hint="cs"/>
          <w:b w:val="0"/>
          <w:bCs w:val="0"/>
          <w:sz w:val="20"/>
          <w:szCs w:val="20"/>
          <w:rtl/>
        </w:rPr>
        <w:t xml:space="preserve"> مليون دولار أمريكي.</w:t>
      </w:r>
    </w:p>
    <w:p w:rsidR="00DF1DCE" w:rsidRPr="00680574" w:rsidRDefault="00DF1DCE" w:rsidP="00DF1DCE">
      <w:pPr>
        <w:ind w:right="-142"/>
        <w:jc w:val="lowKashida"/>
        <w:rPr>
          <w:sz w:val="20"/>
          <w:rtl/>
        </w:rPr>
      </w:pPr>
    </w:p>
    <w:p w:rsidR="00DF1DCE" w:rsidRPr="00680574" w:rsidRDefault="00DF1DCE" w:rsidP="00DF1DCE">
      <w:pPr>
        <w:pStyle w:val="Heading5"/>
        <w:jc w:val="both"/>
        <w:rPr>
          <w:rFonts w:ascii="Simplified Arabic" w:hAnsi="Simplified Arabic"/>
          <w:sz w:val="20"/>
          <w:szCs w:val="20"/>
          <w:rtl/>
        </w:rPr>
      </w:pPr>
      <w:r w:rsidRPr="00680574">
        <w:rPr>
          <w:rFonts w:ascii="Simplified Arabic" w:hAnsi="Simplified Arabic" w:hint="cs"/>
          <w:sz w:val="20"/>
          <w:szCs w:val="20"/>
          <w:rtl/>
        </w:rPr>
        <w:t>الميزان التجاري:</w:t>
      </w:r>
    </w:p>
    <w:p w:rsidR="00DF1DCE" w:rsidRPr="00680574" w:rsidRDefault="00DF1DCE" w:rsidP="00DF1DCE">
      <w:pPr>
        <w:pStyle w:val="Heading5"/>
        <w:jc w:val="both"/>
        <w:rPr>
          <w:rFonts w:ascii="Simplified Arabic" w:hAnsi="Simplified Arabic"/>
          <w:b w:val="0"/>
          <w:bCs w:val="0"/>
          <w:sz w:val="20"/>
          <w:szCs w:val="20"/>
        </w:rPr>
      </w:pPr>
      <w:r w:rsidRPr="00680574">
        <w:rPr>
          <w:rFonts w:ascii="Simplified Arabic" w:hAnsi="Simplified Arabic" w:hint="cs"/>
          <w:b w:val="0"/>
          <w:bCs w:val="0"/>
          <w:sz w:val="20"/>
          <w:szCs w:val="20"/>
          <w:rtl/>
        </w:rPr>
        <w:t xml:space="preserve">ارتفع العجز في الميزان التجاري السلعي للعام </w:t>
      </w:r>
      <w:r w:rsidRPr="00680574">
        <w:rPr>
          <w:rFonts w:ascii="Simplified Arabic" w:hAnsi="Simplified Arabic"/>
          <w:b w:val="0"/>
          <w:bCs w:val="0"/>
          <w:sz w:val="20"/>
          <w:szCs w:val="20"/>
        </w:rPr>
        <w:t>2013</w:t>
      </w:r>
      <w:r w:rsidRPr="00680574">
        <w:rPr>
          <w:rFonts w:ascii="Simplified Arabic" w:hAnsi="Simplified Arabic" w:hint="cs"/>
          <w:b w:val="0"/>
          <w:bCs w:val="0"/>
          <w:sz w:val="20"/>
          <w:szCs w:val="20"/>
          <w:rtl/>
        </w:rPr>
        <w:t xml:space="preserve"> بنسبة </w:t>
      </w:r>
      <w:r w:rsidRPr="00680574">
        <w:rPr>
          <w:rFonts w:ascii="Simplified Arabic" w:hAnsi="Simplified Arabic"/>
          <w:b w:val="0"/>
          <w:bCs w:val="0"/>
          <w:sz w:val="20"/>
          <w:szCs w:val="20"/>
        </w:rPr>
        <w:t>8.9</w:t>
      </w:r>
      <w:r w:rsidRPr="00680574">
        <w:rPr>
          <w:rFonts w:ascii="Simplified Arabic" w:hAnsi="Simplified Arabic" w:hint="cs"/>
          <w:b w:val="0"/>
          <w:bCs w:val="0"/>
          <w:sz w:val="20"/>
          <w:szCs w:val="20"/>
          <w:rtl/>
        </w:rPr>
        <w:t xml:space="preserve">% مقارنة مع عام </w:t>
      </w:r>
      <w:r w:rsidRPr="00680574">
        <w:rPr>
          <w:rFonts w:ascii="Simplified Arabic" w:hAnsi="Simplified Arabic"/>
          <w:b w:val="0"/>
          <w:bCs w:val="0"/>
          <w:sz w:val="20"/>
          <w:szCs w:val="20"/>
        </w:rPr>
        <w:t>2012</w:t>
      </w:r>
      <w:r w:rsidRPr="00680574">
        <w:rPr>
          <w:rFonts w:ascii="Simplified Arabic" w:hAnsi="Simplified Arabic" w:hint="cs"/>
          <w:b w:val="0"/>
          <w:bCs w:val="0"/>
          <w:sz w:val="20"/>
          <w:szCs w:val="20"/>
          <w:rtl/>
        </w:rPr>
        <w:t xml:space="preserve">، ووصل إلى </w:t>
      </w:r>
      <w:r w:rsidRPr="00680574">
        <w:rPr>
          <w:rFonts w:ascii="Simplified Arabic" w:hAnsi="Simplified Arabic"/>
          <w:b w:val="0"/>
          <w:bCs w:val="0"/>
          <w:sz w:val="20"/>
          <w:szCs w:val="20"/>
        </w:rPr>
        <w:t>4,263.3</w:t>
      </w:r>
      <w:r w:rsidRPr="00680574">
        <w:rPr>
          <w:rFonts w:ascii="Simplified Arabic" w:hAnsi="Simplified Arabic" w:hint="cs"/>
          <w:b w:val="0"/>
          <w:bCs w:val="0"/>
          <w:sz w:val="20"/>
          <w:szCs w:val="20"/>
          <w:rtl/>
        </w:rPr>
        <w:t xml:space="preserve"> مليون دولار أمريكي.</w:t>
      </w:r>
    </w:p>
    <w:p w:rsidR="00A54C8C" w:rsidRPr="002719F8" w:rsidRDefault="00A54C8C" w:rsidP="00A54C8C">
      <w:pPr>
        <w:pStyle w:val="BodyText2"/>
        <w:jc w:val="both"/>
        <w:rPr>
          <w:color w:val="auto"/>
          <w:sz w:val="14"/>
          <w:szCs w:val="14"/>
          <w:rtl/>
        </w:rPr>
      </w:pPr>
    </w:p>
    <w:p w:rsidR="00D35B46" w:rsidRPr="002719F8" w:rsidRDefault="00D35B46" w:rsidP="002F4EA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>قيمة</w:t>
      </w:r>
      <w:r w:rsidRPr="002719F8">
        <w:rPr>
          <w:rFonts w:ascii="Simplified Arabic" w:hAnsi="Simplified Arabic"/>
          <w:b/>
          <w:bCs/>
          <w:sz w:val="18"/>
          <w:szCs w:val="18"/>
          <w:rtl/>
        </w:rPr>
        <w:t xml:space="preserve"> الواردات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 و</w:t>
      </w:r>
      <w:r w:rsidRPr="002719F8">
        <w:rPr>
          <w:rFonts w:ascii="Simplified Arabic" w:hAnsi="Simplified Arabic"/>
          <w:b/>
          <w:bCs/>
          <w:sz w:val="18"/>
          <w:szCs w:val="18"/>
          <w:rtl/>
        </w:rPr>
        <w:t>الصادرات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السلعية </w:t>
      </w:r>
      <w:r w:rsidR="003D7B8E">
        <w:rPr>
          <w:rFonts w:ascii="Simplified Arabic" w:hAnsi="Simplified Arabic" w:hint="cs"/>
          <w:b/>
          <w:bCs/>
          <w:sz w:val="18"/>
          <w:szCs w:val="18"/>
          <w:rtl/>
        </w:rPr>
        <w:t xml:space="preserve">المرصودة 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>و</w:t>
      </w:r>
      <w:r w:rsidRPr="002719F8">
        <w:rPr>
          <w:rFonts w:ascii="Simplified Arabic" w:hAnsi="Simplified Arabic"/>
          <w:b/>
          <w:bCs/>
          <w:sz w:val="18"/>
          <w:szCs w:val="18"/>
          <w:rtl/>
        </w:rPr>
        <w:t xml:space="preserve">صافي الميزان السلعي 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>في فلسطين</w:t>
      </w:r>
      <w:r w:rsidR="00442831">
        <w:rPr>
          <w:rFonts w:ascii="Simplified Arabic" w:hAnsi="Simplified Arabic" w:hint="cs"/>
          <w:b/>
          <w:bCs/>
          <w:sz w:val="18"/>
          <w:szCs w:val="18"/>
          <w:rtl/>
        </w:rPr>
        <w:t>*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 للأعوام </w:t>
      </w:r>
      <w:r w:rsidRPr="002719F8">
        <w:rPr>
          <w:rFonts w:ascii="Simplified Arabic" w:hAnsi="Simplified Arabic"/>
          <w:b/>
          <w:bCs/>
          <w:sz w:val="18"/>
          <w:szCs w:val="18"/>
        </w:rPr>
        <w:t>1995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- </w:t>
      </w:r>
      <w:r w:rsidR="002F4EAD">
        <w:rPr>
          <w:rFonts w:ascii="Simplified Arabic" w:hAnsi="Simplified Arabic"/>
          <w:b/>
          <w:bCs/>
          <w:sz w:val="18"/>
          <w:szCs w:val="18"/>
        </w:rPr>
        <w:t>2013</w:t>
      </w:r>
    </w:p>
    <w:p w:rsidR="00D35B46" w:rsidRPr="002719F8" w:rsidRDefault="003D7B8E" w:rsidP="002F4EAD">
      <w:pPr>
        <w:pStyle w:val="Header"/>
        <w:tabs>
          <w:tab w:val="clear" w:pos="4153"/>
          <w:tab w:val="clear" w:pos="8306"/>
        </w:tabs>
        <w:bidi w:val="0"/>
        <w:jc w:val="center"/>
        <w:rPr>
          <w:rFonts w:ascii="Arial" w:hAnsi="Arial"/>
          <w:b/>
          <w:bCs/>
          <w:sz w:val="18"/>
          <w:szCs w:val="18"/>
        </w:rPr>
      </w:pPr>
      <w:r w:rsidRPr="003D7B8E">
        <w:rPr>
          <w:rFonts w:ascii="Arial" w:hAnsi="Arial"/>
          <w:b/>
          <w:bCs/>
          <w:sz w:val="18"/>
          <w:szCs w:val="18"/>
        </w:rPr>
        <w:t xml:space="preserve">Value of Registered </w:t>
      </w:r>
      <w:r w:rsidR="00D35B46" w:rsidRPr="002719F8">
        <w:rPr>
          <w:rFonts w:ascii="Arial" w:hAnsi="Arial"/>
          <w:b/>
          <w:bCs/>
          <w:sz w:val="18"/>
          <w:szCs w:val="18"/>
        </w:rPr>
        <w:t>Imports, Exports in Goods and Net Trade Balance in Palestine</w:t>
      </w:r>
      <w:r w:rsidR="00442831">
        <w:rPr>
          <w:rFonts w:ascii="Arial" w:hAnsi="Arial"/>
          <w:b/>
          <w:bCs/>
          <w:sz w:val="18"/>
          <w:szCs w:val="18"/>
        </w:rPr>
        <w:t>*</w:t>
      </w:r>
      <w:r w:rsidR="00D35B46" w:rsidRPr="002719F8">
        <w:rPr>
          <w:rFonts w:ascii="Arial" w:hAnsi="Arial"/>
          <w:b/>
          <w:bCs/>
          <w:sz w:val="18"/>
          <w:szCs w:val="18"/>
        </w:rPr>
        <w:t xml:space="preserve">, 1995 – </w:t>
      </w:r>
      <w:r w:rsidR="002F4EAD">
        <w:rPr>
          <w:rFonts w:ascii="Arial" w:hAnsi="Arial"/>
          <w:b/>
          <w:bCs/>
          <w:sz w:val="18"/>
          <w:szCs w:val="18"/>
        </w:rPr>
        <w:t>2013</w:t>
      </w:r>
    </w:p>
    <w:p w:rsidR="00D35B46" w:rsidRPr="002719F8" w:rsidRDefault="00D35B46" w:rsidP="00D35B46">
      <w:pPr>
        <w:pStyle w:val="Header"/>
        <w:tabs>
          <w:tab w:val="clear" w:pos="4153"/>
          <w:tab w:val="clear" w:pos="8306"/>
        </w:tabs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p w:rsidR="00DF1DCE" w:rsidRPr="00442831" w:rsidRDefault="00DF1DCE" w:rsidP="00442831">
      <w:pPr>
        <w:jc w:val="center"/>
        <w:rPr>
          <w:rFonts w:ascii="Simplified Arabic" w:hAnsi="Simplified Arabic"/>
          <w:b/>
          <w:bCs/>
          <w:sz w:val="6"/>
          <w:szCs w:val="6"/>
          <w:rtl/>
        </w:rPr>
      </w:pPr>
      <w:r w:rsidRPr="00442831">
        <w:rPr>
          <w:rFonts w:ascii="Arial" w:hAnsi="Arial"/>
          <w:b/>
          <w:bCs/>
          <w:sz w:val="6"/>
          <w:szCs w:val="6"/>
          <w:rtl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-502285</wp:posOffset>
            </wp:positionH>
            <wp:positionV relativeFrom="paragraph">
              <wp:posOffset>19050</wp:posOffset>
            </wp:positionV>
            <wp:extent cx="5216525" cy="2596515"/>
            <wp:effectExtent l="19050" t="0" r="22225" b="0"/>
            <wp:wrapSquare wrapText="bothSides"/>
            <wp:docPr id="3" name="Object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anchor>
        </w:drawing>
      </w:r>
    </w:p>
    <w:tbl>
      <w:tblPr>
        <w:bidiVisual/>
        <w:tblW w:w="8335" w:type="dxa"/>
        <w:jc w:val="center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07"/>
        <w:gridCol w:w="174"/>
        <w:gridCol w:w="4154"/>
      </w:tblGrid>
      <w:tr w:rsidR="00442831" w:rsidRPr="00D56132" w:rsidTr="009866A0">
        <w:trPr>
          <w:trHeight w:val="20"/>
          <w:jc w:val="center"/>
        </w:trPr>
        <w:tc>
          <w:tcPr>
            <w:tcW w:w="3268" w:type="dxa"/>
            <w:shd w:val="clear" w:color="000000" w:fill="FFFFFF"/>
            <w:noWrap/>
          </w:tcPr>
          <w:p w:rsidR="00442831" w:rsidRPr="00D56132" w:rsidRDefault="00442831" w:rsidP="00442831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both"/>
              <w:rPr>
                <w:rFonts w:ascii="Arial" w:eastAsia="Times New Roman" w:hAnsi="Arial"/>
                <w:sz w:val="14"/>
                <w:szCs w:val="14"/>
              </w:rPr>
            </w:pPr>
            <w:proofErr w:type="spellStart"/>
            <w:r w:rsidRPr="00D56132">
              <w:rPr>
                <w:rFonts w:ascii="Arial" w:hAnsi="Arial" w:hint="cs"/>
                <w:sz w:val="14"/>
                <w:szCs w:val="14"/>
                <w:rtl/>
              </w:rPr>
              <w:t>*:</w:t>
            </w:r>
            <w:proofErr w:type="spellEnd"/>
            <w:r w:rsidRPr="00D56132">
              <w:rPr>
                <w:rFonts w:ascii="Arial" w:hAnsi="Arial" w:hint="cs"/>
                <w:sz w:val="14"/>
                <w:szCs w:val="14"/>
                <w:rtl/>
              </w:rPr>
              <w:t xml:space="preserve"> البيانات لا تشمل ذلك الجزء من محافظة القدس الذي ضمته إسرائيل</w:t>
            </w:r>
            <w:r w:rsidR="009866A0">
              <w:rPr>
                <w:rFonts w:ascii="Arial" w:hAnsi="Arial" w:hint="cs"/>
                <w:sz w:val="14"/>
                <w:szCs w:val="14"/>
                <w:rtl/>
              </w:rPr>
              <w:t xml:space="preserve"> عنوة بعيد احتلالها للضفة الغربية في</w:t>
            </w:r>
            <w:r w:rsidRPr="00D56132">
              <w:rPr>
                <w:rFonts w:ascii="Arial" w:hAnsi="Arial" w:hint="cs"/>
                <w:sz w:val="14"/>
                <w:szCs w:val="14"/>
                <w:rtl/>
              </w:rPr>
              <w:t xml:space="preserve"> عام 1967.</w:t>
            </w:r>
          </w:p>
        </w:tc>
        <w:tc>
          <w:tcPr>
            <w:tcW w:w="142" w:type="dxa"/>
            <w:shd w:val="clear" w:color="000000" w:fill="FFFFFF"/>
          </w:tcPr>
          <w:p w:rsidR="00442831" w:rsidRPr="00D56132" w:rsidRDefault="00442831" w:rsidP="00442831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8" w:type="dxa"/>
            <w:shd w:val="clear" w:color="000000" w:fill="FFFFFF"/>
          </w:tcPr>
          <w:p w:rsidR="009866A0" w:rsidRPr="005431E9" w:rsidRDefault="009866A0" w:rsidP="009866A0">
            <w:pPr>
              <w:tabs>
                <w:tab w:val="right" w:pos="-126"/>
                <w:tab w:val="right" w:pos="1002"/>
              </w:tabs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>*</w:t>
            </w:r>
            <w:r w:rsidRPr="00CE08F9">
              <w:rPr>
                <w:rFonts w:ascii="Arial" w:hAnsi="Arial" w:cs="Arial"/>
                <w:noProof w:val="0"/>
                <w:sz w:val="16"/>
                <w:szCs w:val="16"/>
              </w:rPr>
              <w:t xml:space="preserve">Data doesn’t include those </w:t>
            </w:r>
            <w:r w:rsidRPr="00CE08F9">
              <w:rPr>
                <w:rFonts w:ascii="Arial" w:hAnsi="Arial" w:cs="Arial"/>
                <w:sz w:val="16"/>
                <w:szCs w:val="16"/>
              </w:rPr>
              <w:t>that part of Jerusalem which was annexed forcefully by Israel following its occupation of the West Bank in 1967</w:t>
            </w:r>
            <w:r>
              <w:rPr>
                <w:rFonts w:ascii="Arial" w:hAnsi="Arial" w:cs="Arial"/>
                <w:noProof w:val="0"/>
                <w:sz w:val="16"/>
                <w:szCs w:val="16"/>
              </w:rPr>
              <w:t>.</w:t>
            </w:r>
          </w:p>
          <w:p w:rsidR="00442831" w:rsidRPr="00D56132" w:rsidRDefault="00442831" w:rsidP="00442831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Arial" w:eastAsia="Times New Roman" w:hAnsi="Arial"/>
                <w:sz w:val="14"/>
                <w:szCs w:val="14"/>
              </w:rPr>
            </w:pPr>
          </w:p>
        </w:tc>
      </w:tr>
    </w:tbl>
    <w:p w:rsidR="00DF1DCE" w:rsidRPr="00442831" w:rsidRDefault="00DF1DCE" w:rsidP="002F4EA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85105" w:rsidRPr="002719F8" w:rsidRDefault="00885105" w:rsidP="002F4EA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2719F8">
        <w:rPr>
          <w:rFonts w:ascii="Simplified Arabic" w:hAnsi="Simplified Arabic"/>
          <w:b/>
          <w:bCs/>
          <w:sz w:val="18"/>
          <w:szCs w:val="18"/>
          <w:rtl/>
        </w:rPr>
        <w:lastRenderedPageBreak/>
        <w:t>قيمة الواردات والصادرات</w:t>
      </w:r>
      <w:r w:rsidR="0003112E"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السلعية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المرصودة</w:t>
      </w:r>
      <w:r w:rsidRPr="002719F8">
        <w:rPr>
          <w:rFonts w:ascii="Simplified Arabic" w:hAnsi="Simplified Arabic"/>
          <w:b/>
          <w:bCs/>
          <w:sz w:val="18"/>
          <w:szCs w:val="18"/>
          <w:rtl/>
        </w:rPr>
        <w:t xml:space="preserve"> وصافي الميزان التجاري</w:t>
      </w:r>
      <w:r w:rsidR="00442831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فلسطين*</w:t>
      </w:r>
      <w:r w:rsidRPr="002719F8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="002F4EAD">
        <w:rPr>
          <w:rFonts w:ascii="Simplified Arabic" w:hAnsi="Simplified Arabic"/>
          <w:b/>
          <w:bCs/>
          <w:sz w:val="18"/>
          <w:szCs w:val="18"/>
        </w:rPr>
        <w:t>2012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2F4EAD">
        <w:rPr>
          <w:rFonts w:ascii="Simplified Arabic" w:hAnsi="Simplified Arabic"/>
          <w:b/>
          <w:bCs/>
          <w:sz w:val="18"/>
          <w:szCs w:val="18"/>
        </w:rPr>
        <w:t>2013</w:t>
      </w:r>
    </w:p>
    <w:p w:rsidR="00885105" w:rsidRPr="002719F8" w:rsidRDefault="00885105" w:rsidP="002F4EAD">
      <w:pPr>
        <w:pStyle w:val="Heading3"/>
        <w:bidi w:val="0"/>
        <w:rPr>
          <w:rFonts w:ascii="Arial" w:hAnsi="Arial" w:cs="Arial"/>
          <w:sz w:val="18"/>
          <w:szCs w:val="18"/>
        </w:rPr>
      </w:pPr>
      <w:r w:rsidRPr="002719F8">
        <w:rPr>
          <w:rFonts w:ascii="Arial" w:hAnsi="Arial" w:cs="Arial"/>
          <w:sz w:val="18"/>
          <w:szCs w:val="18"/>
        </w:rPr>
        <w:t>Value of Registered Imports, Exports</w:t>
      </w:r>
      <w:r w:rsidR="0003112E" w:rsidRPr="002719F8">
        <w:rPr>
          <w:rFonts w:ascii="Arial" w:hAnsi="Arial" w:cs="Arial"/>
          <w:sz w:val="18"/>
          <w:szCs w:val="18"/>
        </w:rPr>
        <w:t xml:space="preserve"> of Goods</w:t>
      </w:r>
      <w:r w:rsidRPr="002719F8">
        <w:rPr>
          <w:rFonts w:ascii="Arial" w:hAnsi="Arial" w:cs="Arial"/>
          <w:sz w:val="18"/>
          <w:szCs w:val="18"/>
        </w:rPr>
        <w:t xml:space="preserve"> and Net Trade</w:t>
      </w:r>
      <w:r w:rsidR="004C3F06" w:rsidRPr="002719F8">
        <w:rPr>
          <w:rFonts w:ascii="Arial" w:hAnsi="Arial" w:cs="Arial"/>
          <w:sz w:val="18"/>
          <w:szCs w:val="18"/>
        </w:rPr>
        <w:t xml:space="preserve">                 </w:t>
      </w:r>
      <w:r w:rsidRPr="002719F8">
        <w:rPr>
          <w:rFonts w:ascii="Arial" w:hAnsi="Arial" w:cs="Arial"/>
          <w:sz w:val="18"/>
          <w:szCs w:val="18"/>
        </w:rPr>
        <w:t xml:space="preserve"> Balance</w:t>
      </w:r>
      <w:r w:rsidR="00442831">
        <w:rPr>
          <w:rFonts w:ascii="Arial" w:hAnsi="Arial" w:cs="Arial"/>
          <w:sz w:val="18"/>
          <w:szCs w:val="18"/>
        </w:rPr>
        <w:t xml:space="preserve"> </w:t>
      </w:r>
      <w:r w:rsidR="00442831" w:rsidRPr="002719F8">
        <w:rPr>
          <w:rFonts w:ascii="Arial" w:hAnsi="Arial"/>
          <w:sz w:val="18"/>
          <w:szCs w:val="18"/>
        </w:rPr>
        <w:t>in Palestine</w:t>
      </w:r>
      <w:r w:rsidR="00442831">
        <w:rPr>
          <w:rFonts w:ascii="Arial" w:hAnsi="Arial"/>
          <w:b w:val="0"/>
          <w:bCs w:val="0"/>
          <w:sz w:val="18"/>
          <w:szCs w:val="18"/>
        </w:rPr>
        <w:t>*</w:t>
      </w:r>
      <w:r w:rsidRPr="002719F8">
        <w:rPr>
          <w:rFonts w:ascii="Arial" w:hAnsi="Arial" w:cs="Arial"/>
          <w:sz w:val="18"/>
          <w:szCs w:val="18"/>
        </w:rPr>
        <w:t xml:space="preserve">, </w:t>
      </w:r>
      <w:r w:rsidR="002F4EAD">
        <w:rPr>
          <w:rFonts w:ascii="Arial" w:hAnsi="Arial" w:cs="Arial"/>
          <w:sz w:val="18"/>
          <w:szCs w:val="18"/>
        </w:rPr>
        <w:t>2012</w:t>
      </w:r>
      <w:r w:rsidRPr="002719F8">
        <w:rPr>
          <w:rFonts w:ascii="Arial" w:hAnsi="Arial" w:cs="Arial"/>
          <w:sz w:val="18"/>
          <w:szCs w:val="18"/>
          <w:rtl/>
        </w:rPr>
        <w:t>-</w:t>
      </w:r>
      <w:r w:rsidR="002F4EAD">
        <w:rPr>
          <w:rFonts w:ascii="Arial" w:hAnsi="Arial" w:cs="Arial"/>
          <w:sz w:val="18"/>
          <w:szCs w:val="18"/>
        </w:rPr>
        <w:t>2013</w:t>
      </w:r>
    </w:p>
    <w:p w:rsidR="00885105" w:rsidRPr="002719F8" w:rsidRDefault="00885105" w:rsidP="00885105">
      <w:pPr>
        <w:bidi w:val="0"/>
        <w:rPr>
          <w:rFonts w:ascii="Arial" w:hAnsi="Arial" w:cs="Arial"/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982"/>
        <w:gridCol w:w="1986"/>
        <w:gridCol w:w="1985"/>
        <w:gridCol w:w="1985"/>
      </w:tblGrid>
      <w:tr w:rsidR="00885105" w:rsidRPr="002719F8" w:rsidTr="00885105">
        <w:trPr>
          <w:trHeight w:val="227"/>
          <w:jc w:val="center"/>
        </w:trPr>
        <w:tc>
          <w:tcPr>
            <w:tcW w:w="3968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885105" w:rsidRPr="002719F8" w:rsidRDefault="00885105" w:rsidP="00067F19">
            <w:pPr>
              <w:bidi w:val="0"/>
              <w:jc w:val="lowKashida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Value in 1000 US</w:t>
            </w:r>
            <w:r w:rsidR="00067F19" w:rsidRPr="002719F8">
              <w:rPr>
                <w:rFonts w:ascii="Arial" w:hAnsi="Arial"/>
                <w:sz w:val="16"/>
                <w:szCs w:val="16"/>
              </w:rPr>
              <w:t>D</w:t>
            </w:r>
          </w:p>
        </w:tc>
        <w:tc>
          <w:tcPr>
            <w:tcW w:w="397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885105" w:rsidRPr="002719F8" w:rsidRDefault="00885105" w:rsidP="004632F9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القيمة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بالألف دولار أمريكي</w:t>
            </w:r>
          </w:p>
        </w:tc>
      </w:tr>
      <w:tr w:rsidR="00885105" w:rsidRPr="002719F8" w:rsidTr="002F4EAD">
        <w:trPr>
          <w:trHeight w:val="227"/>
          <w:jc w:val="center"/>
        </w:trPr>
        <w:tc>
          <w:tcPr>
            <w:tcW w:w="1982" w:type="dxa"/>
            <w:vMerge w:val="restart"/>
            <w:vAlign w:val="center"/>
          </w:tcPr>
          <w:p w:rsidR="00885105" w:rsidRPr="002719F8" w:rsidRDefault="00885105" w:rsidP="004632F9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</w:rPr>
              <w:t>Indicators</w:t>
            </w:r>
          </w:p>
        </w:tc>
        <w:tc>
          <w:tcPr>
            <w:tcW w:w="1986" w:type="dxa"/>
            <w:tcBorders>
              <w:right w:val="nil"/>
            </w:tcBorders>
            <w:vAlign w:val="center"/>
          </w:tcPr>
          <w:p w:rsidR="00885105" w:rsidRPr="002719F8" w:rsidRDefault="00885105" w:rsidP="004632F9">
            <w:pPr>
              <w:bidi w:val="0"/>
              <w:jc w:val="lowKashida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hAnsi="Arial" w:cs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1985" w:type="dxa"/>
            <w:tcBorders>
              <w:left w:val="nil"/>
            </w:tcBorders>
            <w:vAlign w:val="center"/>
          </w:tcPr>
          <w:p w:rsidR="00885105" w:rsidRPr="002719F8" w:rsidRDefault="00885105" w:rsidP="004632F9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985" w:type="dxa"/>
            <w:vMerge w:val="restart"/>
            <w:vAlign w:val="center"/>
          </w:tcPr>
          <w:p w:rsidR="00885105" w:rsidRPr="002719F8" w:rsidRDefault="00885105" w:rsidP="004632F9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  <w:rtl/>
              </w:rPr>
              <w:t>المؤشرات</w:t>
            </w:r>
          </w:p>
        </w:tc>
      </w:tr>
      <w:tr w:rsidR="002F4EAD" w:rsidRPr="002719F8" w:rsidTr="002F4EAD">
        <w:trPr>
          <w:trHeight w:val="227"/>
          <w:jc w:val="center"/>
        </w:trPr>
        <w:tc>
          <w:tcPr>
            <w:tcW w:w="1982" w:type="dxa"/>
            <w:vMerge/>
            <w:tcBorders>
              <w:bottom w:val="single" w:sz="4" w:space="0" w:color="auto"/>
            </w:tcBorders>
            <w:vAlign w:val="center"/>
          </w:tcPr>
          <w:p w:rsidR="002F4EAD" w:rsidRPr="002719F8" w:rsidRDefault="002F4EAD" w:rsidP="004632F9">
            <w:pPr>
              <w:bidi w:val="0"/>
              <w:jc w:val="lowKashida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986" w:type="dxa"/>
            <w:tcBorders>
              <w:bottom w:val="single" w:sz="4" w:space="0" w:color="auto"/>
            </w:tcBorders>
            <w:vAlign w:val="center"/>
          </w:tcPr>
          <w:p w:rsidR="002F4EAD" w:rsidRPr="002719F8" w:rsidRDefault="002F4EAD" w:rsidP="001E0D94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2F4EAD" w:rsidRPr="002719F8" w:rsidRDefault="002F4EAD" w:rsidP="001E0D94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2F4EAD" w:rsidRPr="002719F8" w:rsidRDefault="002F4EAD" w:rsidP="004632F9">
            <w:pPr>
              <w:bidi w:val="0"/>
              <w:jc w:val="lowKashida"/>
              <w:rPr>
                <w:rFonts w:ascii="Arial" w:hAnsi="Arial"/>
                <w:sz w:val="16"/>
                <w:szCs w:val="16"/>
              </w:rPr>
            </w:pPr>
          </w:p>
        </w:tc>
      </w:tr>
      <w:tr w:rsidR="00442831" w:rsidRPr="002719F8" w:rsidTr="00442831">
        <w:trPr>
          <w:trHeight w:val="227"/>
          <w:jc w:val="center"/>
        </w:trPr>
        <w:tc>
          <w:tcPr>
            <w:tcW w:w="1982" w:type="dxa"/>
            <w:tcBorders>
              <w:bottom w:val="nil"/>
            </w:tcBorders>
            <w:vAlign w:val="center"/>
          </w:tcPr>
          <w:p w:rsidR="00442831" w:rsidRPr="002719F8" w:rsidRDefault="00442831" w:rsidP="004632F9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Imports Value</w:t>
            </w:r>
          </w:p>
        </w:tc>
        <w:tc>
          <w:tcPr>
            <w:tcW w:w="1986" w:type="dxa"/>
            <w:tcBorders>
              <w:bottom w:val="nil"/>
              <w:right w:val="nil"/>
            </w:tcBorders>
            <w:vAlign w:val="center"/>
          </w:tcPr>
          <w:p w:rsidR="00442831" w:rsidRPr="00442831" w:rsidRDefault="00442831" w:rsidP="00442831">
            <w:pPr>
              <w:ind w:left="227"/>
              <w:rPr>
                <w:rFonts w:ascii="Arial" w:eastAsia="Arial Unicode MS" w:hAnsi="Arial" w:cs="Arial"/>
                <w:sz w:val="16"/>
                <w:szCs w:val="16"/>
              </w:rPr>
            </w:pPr>
            <w:r w:rsidRPr="00442831">
              <w:rPr>
                <w:rFonts w:ascii="Arial" w:eastAsia="Arial Unicode MS" w:hAnsi="Arial" w:cs="Arial"/>
                <w:sz w:val="16"/>
                <w:szCs w:val="16"/>
              </w:rPr>
              <w:t>5,163,897</w:t>
            </w:r>
          </w:p>
        </w:tc>
        <w:tc>
          <w:tcPr>
            <w:tcW w:w="1985" w:type="dxa"/>
            <w:tcBorders>
              <w:left w:val="nil"/>
              <w:bottom w:val="nil"/>
            </w:tcBorders>
            <w:vAlign w:val="center"/>
          </w:tcPr>
          <w:p w:rsidR="00442831" w:rsidRPr="002719F8" w:rsidRDefault="00442831" w:rsidP="00442831">
            <w:pPr>
              <w:ind w:left="227"/>
              <w:rPr>
                <w:rFonts w:ascii="Arial" w:eastAsia="Arial Unicode MS" w:hAnsi="Arial" w:cs="Arial"/>
                <w:sz w:val="16"/>
                <w:szCs w:val="16"/>
              </w:rPr>
            </w:pPr>
            <w:r w:rsidRPr="002719F8">
              <w:rPr>
                <w:rFonts w:ascii="Arial" w:eastAsia="Arial Unicode MS" w:hAnsi="Arial" w:cs="Arial"/>
                <w:sz w:val="16"/>
                <w:szCs w:val="16"/>
              </w:rPr>
              <w:t>4,697,356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442831" w:rsidRPr="002719F8" w:rsidRDefault="00442831" w:rsidP="004632F9">
            <w:pPr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2719F8">
              <w:rPr>
                <w:rFonts w:ascii="Arial" w:hAnsi="Arial"/>
                <w:sz w:val="16"/>
                <w:szCs w:val="16"/>
                <w:rtl/>
              </w:rPr>
              <w:t>قيمة الواردات</w:t>
            </w:r>
          </w:p>
        </w:tc>
      </w:tr>
      <w:tr w:rsidR="00442831" w:rsidRPr="002719F8" w:rsidTr="00442831">
        <w:trPr>
          <w:trHeight w:val="227"/>
          <w:jc w:val="center"/>
        </w:trPr>
        <w:tc>
          <w:tcPr>
            <w:tcW w:w="1982" w:type="dxa"/>
            <w:tcBorders>
              <w:top w:val="nil"/>
              <w:bottom w:val="nil"/>
            </w:tcBorders>
            <w:vAlign w:val="center"/>
          </w:tcPr>
          <w:p w:rsidR="00442831" w:rsidRPr="002719F8" w:rsidRDefault="00442831" w:rsidP="004632F9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Exports Value</w:t>
            </w:r>
          </w:p>
        </w:tc>
        <w:tc>
          <w:tcPr>
            <w:tcW w:w="1986" w:type="dxa"/>
            <w:tcBorders>
              <w:top w:val="nil"/>
              <w:bottom w:val="nil"/>
              <w:right w:val="nil"/>
            </w:tcBorders>
            <w:vAlign w:val="center"/>
          </w:tcPr>
          <w:p w:rsidR="00442831" w:rsidRPr="00442831" w:rsidRDefault="00442831" w:rsidP="00442831">
            <w:pPr>
              <w:ind w:left="227"/>
              <w:rPr>
                <w:rFonts w:ascii="Arial" w:eastAsia="Arial Unicode MS" w:hAnsi="Arial" w:cs="Arial"/>
                <w:sz w:val="16"/>
                <w:szCs w:val="16"/>
              </w:rPr>
            </w:pPr>
            <w:r w:rsidRPr="00442831">
              <w:rPr>
                <w:rFonts w:ascii="Arial" w:eastAsia="Arial Unicode MS" w:hAnsi="Arial" w:cs="Arial"/>
                <w:sz w:val="16"/>
                <w:szCs w:val="16"/>
              </w:rPr>
              <w:t>900,618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</w:tcBorders>
            <w:vAlign w:val="center"/>
          </w:tcPr>
          <w:p w:rsidR="00442831" w:rsidRPr="002719F8" w:rsidRDefault="00442831" w:rsidP="00442831">
            <w:pPr>
              <w:ind w:left="227"/>
              <w:rPr>
                <w:rFonts w:ascii="Arial" w:eastAsia="Arial Unicode MS" w:hAnsi="Arial" w:cs="Arial"/>
                <w:sz w:val="16"/>
                <w:szCs w:val="16"/>
              </w:rPr>
            </w:pPr>
            <w:r w:rsidRPr="002719F8">
              <w:rPr>
                <w:rFonts w:ascii="Arial" w:eastAsia="Arial Unicode MS" w:hAnsi="Arial" w:cs="Arial"/>
                <w:sz w:val="16"/>
                <w:szCs w:val="16"/>
              </w:rPr>
              <w:t>782,369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442831" w:rsidRPr="002719F8" w:rsidRDefault="00442831" w:rsidP="004632F9">
            <w:pPr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2719F8">
              <w:rPr>
                <w:rFonts w:ascii="Arial" w:hAnsi="Arial"/>
                <w:sz w:val="16"/>
                <w:szCs w:val="16"/>
                <w:rtl/>
              </w:rPr>
              <w:t>قيمة الصادرات</w:t>
            </w:r>
          </w:p>
        </w:tc>
      </w:tr>
      <w:tr w:rsidR="00442831" w:rsidRPr="002719F8" w:rsidTr="0061294F">
        <w:trPr>
          <w:trHeight w:val="227"/>
          <w:jc w:val="center"/>
        </w:trPr>
        <w:tc>
          <w:tcPr>
            <w:tcW w:w="1982" w:type="dxa"/>
            <w:tcBorders>
              <w:top w:val="nil"/>
              <w:bottom w:val="single" w:sz="4" w:space="0" w:color="auto"/>
            </w:tcBorders>
            <w:vAlign w:val="center"/>
          </w:tcPr>
          <w:p w:rsidR="00442831" w:rsidRPr="002719F8" w:rsidRDefault="00442831" w:rsidP="004632F9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Net Trade Balance</w:t>
            </w:r>
          </w:p>
        </w:tc>
        <w:tc>
          <w:tcPr>
            <w:tcW w:w="1986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442831" w:rsidRPr="00442831" w:rsidRDefault="00442831" w:rsidP="00442831">
            <w:pPr>
              <w:ind w:left="227"/>
              <w:rPr>
                <w:rFonts w:ascii="Arial" w:eastAsia="Arial Unicode MS" w:hAnsi="Arial" w:cs="Arial"/>
                <w:sz w:val="16"/>
                <w:szCs w:val="16"/>
              </w:rPr>
            </w:pPr>
            <w:r w:rsidRPr="00442831">
              <w:rPr>
                <w:rFonts w:ascii="Arial" w:eastAsia="Arial Unicode MS" w:hAnsi="Arial" w:cs="Arial"/>
                <w:sz w:val="16"/>
                <w:szCs w:val="16"/>
              </w:rPr>
              <w:t>-4,263,280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442831" w:rsidRPr="002719F8" w:rsidRDefault="00442831" w:rsidP="00442831">
            <w:pPr>
              <w:ind w:left="227"/>
              <w:rPr>
                <w:rFonts w:ascii="Arial" w:eastAsia="Arial Unicode MS" w:hAnsi="Arial" w:cs="Arial"/>
                <w:sz w:val="16"/>
                <w:szCs w:val="16"/>
              </w:rPr>
            </w:pPr>
            <w:r w:rsidRPr="002719F8">
              <w:rPr>
                <w:rFonts w:ascii="Arial" w:eastAsia="Arial Unicode MS" w:hAnsi="Arial" w:cs="Arial"/>
                <w:sz w:val="16"/>
                <w:szCs w:val="16"/>
              </w:rPr>
              <w:t>-3,914,987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442831" w:rsidRPr="002719F8" w:rsidRDefault="00442831" w:rsidP="004632F9">
            <w:pPr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2719F8">
              <w:rPr>
                <w:rFonts w:ascii="Arial" w:hAnsi="Arial"/>
                <w:sz w:val="16"/>
                <w:szCs w:val="16"/>
                <w:rtl/>
              </w:rPr>
              <w:t>صافي الميزان التجاري</w:t>
            </w:r>
          </w:p>
        </w:tc>
      </w:tr>
      <w:tr w:rsidR="00442831" w:rsidRPr="002719F8" w:rsidTr="007123F0">
        <w:trPr>
          <w:trHeight w:val="227"/>
          <w:jc w:val="center"/>
        </w:trPr>
        <w:tc>
          <w:tcPr>
            <w:tcW w:w="39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23F0" w:rsidRPr="005431E9" w:rsidRDefault="007123F0" w:rsidP="007123F0">
            <w:pPr>
              <w:tabs>
                <w:tab w:val="right" w:pos="-126"/>
                <w:tab w:val="right" w:pos="1002"/>
              </w:tabs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>*</w:t>
            </w:r>
            <w:r w:rsidRPr="00CE08F9">
              <w:rPr>
                <w:rFonts w:ascii="Arial" w:hAnsi="Arial" w:cs="Arial"/>
                <w:noProof w:val="0"/>
                <w:sz w:val="16"/>
                <w:szCs w:val="16"/>
              </w:rPr>
              <w:t xml:space="preserve">Data doesn’t include those </w:t>
            </w:r>
            <w:r w:rsidRPr="00CE08F9">
              <w:rPr>
                <w:rFonts w:ascii="Arial" w:hAnsi="Arial" w:cs="Arial"/>
                <w:sz w:val="16"/>
                <w:szCs w:val="16"/>
              </w:rPr>
              <w:t>that part of Jerusalem which was annexed forcefully by Israel following its occupation of the West Bank in 1967</w:t>
            </w:r>
            <w:r>
              <w:rPr>
                <w:rFonts w:ascii="Arial" w:hAnsi="Arial" w:cs="Arial"/>
                <w:noProof w:val="0"/>
                <w:sz w:val="16"/>
                <w:szCs w:val="16"/>
              </w:rPr>
              <w:t>.</w:t>
            </w:r>
          </w:p>
          <w:p w:rsidR="00442831" w:rsidRPr="00D56132" w:rsidRDefault="00442831" w:rsidP="00442831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Arial" w:eastAsia="Times New Roman" w:hAnsi="Arial"/>
                <w:sz w:val="14"/>
                <w:szCs w:val="14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2831" w:rsidRPr="00D56132" w:rsidRDefault="007123F0" w:rsidP="00442831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both"/>
              <w:rPr>
                <w:rFonts w:ascii="Arial" w:eastAsia="Times New Roman" w:hAnsi="Arial"/>
                <w:sz w:val="14"/>
                <w:szCs w:val="14"/>
                <w:rtl/>
              </w:rPr>
            </w:pPr>
            <w:proofErr w:type="spellStart"/>
            <w:r w:rsidRPr="00D56132">
              <w:rPr>
                <w:rFonts w:ascii="Arial" w:hAnsi="Arial" w:hint="cs"/>
                <w:sz w:val="14"/>
                <w:szCs w:val="14"/>
                <w:rtl/>
              </w:rPr>
              <w:t>*:</w:t>
            </w:r>
            <w:proofErr w:type="spellEnd"/>
            <w:r w:rsidRPr="00D56132">
              <w:rPr>
                <w:rFonts w:ascii="Arial" w:hAnsi="Arial" w:hint="cs"/>
                <w:sz w:val="14"/>
                <w:szCs w:val="14"/>
                <w:rtl/>
              </w:rPr>
              <w:t xml:space="preserve"> البيانات لا تشمل ذلك الجزء من محافظة القدس الذي ضمته إسرائيل</w:t>
            </w:r>
            <w:r>
              <w:rPr>
                <w:rFonts w:ascii="Arial" w:hAnsi="Arial" w:hint="cs"/>
                <w:sz w:val="14"/>
                <w:szCs w:val="14"/>
                <w:rtl/>
              </w:rPr>
              <w:t xml:space="preserve"> عنوة بعيد احتلالها للضفة الغربية في</w:t>
            </w:r>
            <w:r w:rsidRPr="00D56132">
              <w:rPr>
                <w:rFonts w:ascii="Arial" w:hAnsi="Arial" w:hint="cs"/>
                <w:sz w:val="14"/>
                <w:szCs w:val="14"/>
                <w:rtl/>
              </w:rPr>
              <w:t xml:space="preserve"> عام 1967.</w:t>
            </w:r>
          </w:p>
        </w:tc>
      </w:tr>
      <w:tr w:rsidR="0061294F" w:rsidRPr="002719F8" w:rsidTr="007123F0">
        <w:trPr>
          <w:trHeight w:val="227"/>
          <w:jc w:val="center"/>
        </w:trPr>
        <w:tc>
          <w:tcPr>
            <w:tcW w:w="3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294F" w:rsidRPr="00AC6CF1" w:rsidRDefault="0061294F" w:rsidP="0070345A">
            <w:pPr>
              <w:bidi w:val="0"/>
              <w:rPr>
                <w:rFonts w:ascii="Arial" w:hAnsi="Arial" w:cs="Arial"/>
                <w:noProof w:val="0"/>
                <w:sz w:val="14"/>
                <w:szCs w:val="14"/>
              </w:rPr>
            </w:pPr>
            <w:r w:rsidRPr="00AC6CF1">
              <w:rPr>
                <w:rFonts w:ascii="Arial" w:hAnsi="Arial" w:cs="Arial"/>
                <w:noProof w:val="0"/>
                <w:sz w:val="14"/>
                <w:szCs w:val="14"/>
              </w:rPr>
              <w:t>Differences in</w:t>
            </w:r>
            <w:r w:rsidRPr="00AC6CF1">
              <w:rPr>
                <w:rFonts w:ascii="Arial" w:hAnsi="Arial" w:cs="Arial"/>
                <w:noProof w:val="0"/>
                <w:sz w:val="14"/>
                <w:szCs w:val="14"/>
                <w:rtl/>
              </w:rPr>
              <w:t xml:space="preserve"> </w:t>
            </w:r>
            <w:r w:rsidRPr="00AC6CF1">
              <w:rPr>
                <w:rFonts w:ascii="Arial" w:hAnsi="Arial" w:cs="Arial"/>
                <w:noProof w:val="0"/>
                <w:sz w:val="14"/>
                <w:szCs w:val="14"/>
              </w:rPr>
              <w:t>the results of certain indicators are due to approximation</w:t>
            </w:r>
          </w:p>
        </w:tc>
        <w:tc>
          <w:tcPr>
            <w:tcW w:w="3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294F" w:rsidRPr="00AC6CF1" w:rsidRDefault="0061294F" w:rsidP="0070345A">
            <w:pPr>
              <w:rPr>
                <w:rFonts w:ascii="Simplified Arabic" w:hAnsi="Simplified Arabic"/>
                <w:noProof w:val="0"/>
                <w:sz w:val="14"/>
                <w:szCs w:val="14"/>
              </w:rPr>
            </w:pPr>
            <w:r w:rsidRPr="00AC6CF1">
              <w:rPr>
                <w:rFonts w:ascii="Simplified Arabic" w:hAnsi="Simplified Arabic"/>
                <w:noProof w:val="0"/>
                <w:sz w:val="14"/>
                <w:szCs w:val="14"/>
                <w:rtl/>
              </w:rPr>
              <w:t xml:space="preserve">قد يلاحظ بعض الاختلافات الطفيفة لقيم نفس المتغير بين الجداول </w:t>
            </w:r>
            <w:proofErr w:type="spellStart"/>
            <w:r w:rsidRPr="00AC6CF1">
              <w:rPr>
                <w:rFonts w:ascii="Simplified Arabic" w:hAnsi="Simplified Arabic"/>
                <w:noProof w:val="0"/>
                <w:sz w:val="14"/>
                <w:szCs w:val="14"/>
                <w:rtl/>
              </w:rPr>
              <w:t>المختلفة،</w:t>
            </w:r>
            <w:proofErr w:type="spellEnd"/>
            <w:r w:rsidRPr="00AC6CF1">
              <w:rPr>
                <w:rFonts w:ascii="Simplified Arabic" w:hAnsi="Simplified Arabic"/>
                <w:noProof w:val="0"/>
                <w:sz w:val="14"/>
                <w:szCs w:val="14"/>
                <w:rtl/>
              </w:rPr>
              <w:t xml:space="preserve"> أو بين مفردات المتغير </w:t>
            </w:r>
            <w:proofErr w:type="spellStart"/>
            <w:r w:rsidRPr="00AC6CF1">
              <w:rPr>
                <w:rFonts w:ascii="Simplified Arabic" w:hAnsi="Simplified Arabic"/>
                <w:noProof w:val="0"/>
                <w:sz w:val="14"/>
                <w:szCs w:val="14"/>
                <w:rtl/>
              </w:rPr>
              <w:t>ومجموعه،</w:t>
            </w:r>
            <w:proofErr w:type="spellEnd"/>
            <w:r w:rsidRPr="00AC6CF1">
              <w:rPr>
                <w:rFonts w:ascii="Simplified Arabic" w:hAnsi="Simplified Arabic"/>
                <w:noProof w:val="0"/>
                <w:sz w:val="14"/>
                <w:szCs w:val="14"/>
                <w:rtl/>
              </w:rPr>
              <w:t xml:space="preserve"> وقد نجم ذلك عن التقريب المصاحب لعمليات حساب النتائج.</w:t>
            </w:r>
          </w:p>
        </w:tc>
      </w:tr>
    </w:tbl>
    <w:p w:rsidR="00C367B7" w:rsidRPr="00442831" w:rsidRDefault="00C367B7">
      <w:pPr>
        <w:pStyle w:val="Title"/>
        <w:jc w:val="left"/>
        <w:rPr>
          <w:sz w:val="18"/>
          <w:szCs w:val="18"/>
          <w:rtl/>
        </w:rPr>
        <w:sectPr w:rsidR="00C367B7" w:rsidRPr="00442831" w:rsidSect="00E368CD">
          <w:headerReference w:type="default" r:id="rId8"/>
          <w:footerReference w:type="even" r:id="rId9"/>
          <w:footerReference w:type="default" r:id="rId10"/>
          <w:endnotePr>
            <w:numFmt w:val="lowerLetter"/>
          </w:endnotePr>
          <w:type w:val="continuous"/>
          <w:pgSz w:w="9639" w:h="13608" w:code="9"/>
          <w:pgMar w:top="1418" w:right="1418" w:bottom="1418" w:left="1418" w:header="680" w:footer="680" w:gutter="0"/>
          <w:pgNumType w:start="205"/>
          <w:cols w:space="720"/>
          <w:bidi/>
          <w:rtlGutter/>
        </w:sectPr>
      </w:pPr>
    </w:p>
    <w:p w:rsidR="00BD64BB" w:rsidRPr="002719F8" w:rsidRDefault="00BD64BB" w:rsidP="002F4EA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2719F8">
        <w:rPr>
          <w:rFonts w:ascii="Simplified Arabic" w:hAnsi="Simplified Arabic"/>
          <w:b/>
          <w:bCs/>
          <w:sz w:val="18"/>
          <w:szCs w:val="18"/>
          <w:rtl/>
        </w:rPr>
        <w:lastRenderedPageBreak/>
        <w:t>قيمة الواردات والصادرات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المرصودة للسلع</w:t>
      </w:r>
      <w:r w:rsidRPr="002719F8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442831">
        <w:rPr>
          <w:rFonts w:ascii="Simplified Arabic" w:hAnsi="Simplified Arabic" w:hint="cs"/>
          <w:b/>
          <w:bCs/>
          <w:sz w:val="18"/>
          <w:szCs w:val="18"/>
          <w:rtl/>
        </w:rPr>
        <w:t xml:space="preserve">في فلسطين* </w:t>
      </w:r>
      <w:r w:rsidRPr="002719F8">
        <w:rPr>
          <w:rFonts w:ascii="Simplified Arabic" w:hAnsi="Simplified Arabic"/>
          <w:b/>
          <w:bCs/>
          <w:sz w:val="18"/>
          <w:szCs w:val="18"/>
          <w:rtl/>
        </w:rPr>
        <w:t xml:space="preserve">حسب 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>الأبواب للتصنيف الدولي الموحد للتجارة الدولية- التنقيح الثالث</w:t>
      </w:r>
      <w:r w:rsidRPr="002719F8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="002F4EAD">
        <w:rPr>
          <w:rFonts w:ascii="Simplified Arabic" w:hAnsi="Simplified Arabic"/>
          <w:b/>
          <w:bCs/>
          <w:sz w:val="18"/>
          <w:szCs w:val="18"/>
        </w:rPr>
        <w:t>2012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2F4EAD">
        <w:rPr>
          <w:rFonts w:ascii="Simplified Arabic" w:hAnsi="Simplified Arabic"/>
          <w:b/>
          <w:bCs/>
          <w:sz w:val="18"/>
          <w:szCs w:val="18"/>
        </w:rPr>
        <w:t>2013</w:t>
      </w:r>
    </w:p>
    <w:p w:rsidR="00BD64BB" w:rsidRPr="002719F8" w:rsidRDefault="00BD64BB" w:rsidP="00AC6CF1">
      <w:pPr>
        <w:pStyle w:val="Heading3"/>
        <w:bidi w:val="0"/>
        <w:rPr>
          <w:rFonts w:ascii="Arial" w:hAnsi="Arial" w:cs="Arial"/>
          <w:sz w:val="18"/>
          <w:szCs w:val="18"/>
        </w:rPr>
      </w:pPr>
      <w:r w:rsidRPr="002719F8">
        <w:rPr>
          <w:rFonts w:ascii="Arial" w:hAnsi="Arial" w:cs="Arial"/>
          <w:sz w:val="18"/>
          <w:szCs w:val="18"/>
        </w:rPr>
        <w:t>Value of Registered Imports and Exports of Goods</w:t>
      </w:r>
      <w:r w:rsidR="00AC6CF1">
        <w:rPr>
          <w:rFonts w:ascii="Arial" w:hAnsi="Arial" w:cs="Arial"/>
          <w:sz w:val="18"/>
          <w:szCs w:val="18"/>
        </w:rPr>
        <w:t xml:space="preserve"> in </w:t>
      </w:r>
      <w:r w:rsidR="00AC6CF1" w:rsidRPr="002719F8">
        <w:rPr>
          <w:rFonts w:ascii="Arial" w:hAnsi="Arial"/>
          <w:sz w:val="18"/>
          <w:szCs w:val="18"/>
        </w:rPr>
        <w:t>Palestine</w:t>
      </w:r>
      <w:r w:rsidR="00AC6CF1">
        <w:rPr>
          <w:rFonts w:ascii="Arial" w:hAnsi="Arial"/>
          <w:b w:val="0"/>
          <w:bCs w:val="0"/>
          <w:sz w:val="18"/>
          <w:szCs w:val="18"/>
        </w:rPr>
        <w:t>*</w:t>
      </w:r>
      <w:r w:rsidRPr="002719F8">
        <w:rPr>
          <w:rFonts w:ascii="Arial" w:hAnsi="Arial" w:cs="Arial"/>
          <w:sz w:val="18"/>
          <w:szCs w:val="18"/>
        </w:rPr>
        <w:t xml:space="preserve"> by SITC-3 Sections, </w:t>
      </w:r>
      <w:r w:rsidR="002F4EAD">
        <w:rPr>
          <w:rFonts w:ascii="Arial" w:hAnsi="Arial" w:cs="Arial"/>
          <w:sz w:val="18"/>
          <w:szCs w:val="18"/>
        </w:rPr>
        <w:t>2012</w:t>
      </w:r>
      <w:r w:rsidRPr="002719F8">
        <w:rPr>
          <w:rFonts w:ascii="Arial" w:hAnsi="Arial" w:cs="Arial" w:hint="cs"/>
          <w:sz w:val="18"/>
          <w:szCs w:val="18"/>
          <w:rtl/>
        </w:rPr>
        <w:t xml:space="preserve"> </w:t>
      </w:r>
      <w:r w:rsidRPr="002719F8">
        <w:rPr>
          <w:rFonts w:ascii="Arial" w:hAnsi="Arial" w:cs="Arial"/>
          <w:sz w:val="18"/>
          <w:szCs w:val="18"/>
        </w:rPr>
        <w:t>-</w:t>
      </w:r>
      <w:r w:rsidRPr="002719F8">
        <w:rPr>
          <w:rFonts w:ascii="Arial" w:hAnsi="Arial" w:cs="Arial" w:hint="cs"/>
          <w:sz w:val="18"/>
          <w:szCs w:val="18"/>
          <w:rtl/>
        </w:rPr>
        <w:t xml:space="preserve"> </w:t>
      </w:r>
      <w:r w:rsidR="002F4EAD">
        <w:rPr>
          <w:rFonts w:ascii="Arial" w:hAnsi="Arial" w:cs="Arial"/>
          <w:sz w:val="18"/>
          <w:szCs w:val="18"/>
        </w:rPr>
        <w:t>2013</w:t>
      </w:r>
    </w:p>
    <w:p w:rsidR="00BD64BB" w:rsidRPr="002719F8" w:rsidRDefault="00BD64BB" w:rsidP="00BD64BB">
      <w:pPr>
        <w:bidi w:val="0"/>
        <w:rPr>
          <w:rFonts w:ascii="Arial" w:hAnsi="Arial" w:cs="Arial"/>
          <w:sz w:val="10"/>
          <w:szCs w:val="10"/>
        </w:rPr>
      </w:pPr>
    </w:p>
    <w:tbl>
      <w:tblPr>
        <w:bidiVisual/>
        <w:tblW w:w="11907" w:type="dxa"/>
        <w:jc w:val="center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27"/>
        <w:gridCol w:w="3276"/>
        <w:gridCol w:w="1050"/>
        <w:gridCol w:w="442"/>
        <w:gridCol w:w="735"/>
        <w:gridCol w:w="757"/>
        <w:gridCol w:w="4111"/>
        <w:gridCol w:w="709"/>
      </w:tblGrid>
      <w:tr w:rsidR="00BD64BB" w:rsidRPr="002719F8" w:rsidTr="001E0D94">
        <w:trPr>
          <w:cantSplit/>
          <w:trHeight w:val="284"/>
          <w:jc w:val="center"/>
        </w:trPr>
        <w:tc>
          <w:tcPr>
            <w:tcW w:w="633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1E0D94">
            <w:pPr>
              <w:pStyle w:val="Heading2"/>
              <w:jc w:val="left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2719F8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>القيمة بالألف دولار أمريكي</w:t>
            </w:r>
          </w:p>
        </w:tc>
        <w:tc>
          <w:tcPr>
            <w:tcW w:w="55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1E0D94">
            <w:pPr>
              <w:pStyle w:val="Heading2"/>
              <w:bidi w:val="0"/>
              <w:jc w:val="left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2719F8">
              <w:rPr>
                <w:rFonts w:ascii="Arial" w:hAnsi="Arial"/>
                <w:b w:val="0"/>
                <w:bCs w:val="0"/>
                <w:sz w:val="16"/>
                <w:szCs w:val="16"/>
              </w:rPr>
              <w:t>Value in 1000 USD</w:t>
            </w:r>
          </w:p>
        </w:tc>
      </w:tr>
      <w:tr w:rsidR="00BD64BB" w:rsidRPr="002719F8" w:rsidTr="001E0D94">
        <w:trPr>
          <w:cantSplit/>
          <w:trHeight w:val="284"/>
          <w:jc w:val="center"/>
        </w:trPr>
        <w:tc>
          <w:tcPr>
            <w:tcW w:w="82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D64BB" w:rsidRPr="002719F8" w:rsidRDefault="00BD64BB" w:rsidP="001E0D94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  <w:rtl/>
              </w:rPr>
              <w:t>رمز التصنيف</w:t>
            </w:r>
          </w:p>
          <w:p w:rsidR="00BD64BB" w:rsidRPr="002719F8" w:rsidRDefault="00BD64BB" w:rsidP="001E0D94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  <w:rtl/>
              </w:rPr>
              <w:t>الموحد</w:t>
            </w:r>
          </w:p>
        </w:tc>
        <w:tc>
          <w:tcPr>
            <w:tcW w:w="327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D64BB" w:rsidRPr="002719F8" w:rsidRDefault="00BD64BB" w:rsidP="001E0D94">
            <w:pPr>
              <w:bidi w:val="0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الباب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64BB" w:rsidRPr="002719F8" w:rsidRDefault="00BD64BB" w:rsidP="001E0D94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</w:t>
            </w:r>
            <w:r w:rsidRPr="002719F8">
              <w:rPr>
                <w:rFonts w:ascii="Arial" w:hAnsi="Arial"/>
                <w:b/>
                <w:bCs/>
                <w:sz w:val="16"/>
                <w:szCs w:val="16"/>
                <w:rtl/>
              </w:rPr>
              <w:t>قيمة</w:t>
            </w:r>
          </w:p>
        </w:tc>
        <w:tc>
          <w:tcPr>
            <w:tcW w:w="19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64BB" w:rsidRPr="002719F8" w:rsidRDefault="00BD64BB" w:rsidP="001E0D94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</w:rPr>
              <w:t xml:space="preserve">The Value  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4BB" w:rsidRPr="002719F8" w:rsidRDefault="00BD64BB" w:rsidP="001E0D94">
            <w:pPr>
              <w:pStyle w:val="Heading2"/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Section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4BB" w:rsidRPr="002719F8" w:rsidRDefault="00BD64BB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</w:rPr>
              <w:t>SITC Code</w:t>
            </w:r>
          </w:p>
        </w:tc>
      </w:tr>
      <w:tr w:rsidR="002F4EAD" w:rsidRPr="002719F8" w:rsidTr="001E0D94">
        <w:trPr>
          <w:cantSplit/>
          <w:trHeight w:val="284"/>
          <w:jc w:val="center"/>
        </w:trPr>
        <w:tc>
          <w:tcPr>
            <w:tcW w:w="82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F4EAD" w:rsidRPr="002719F8" w:rsidRDefault="002F4EAD" w:rsidP="001E0D94">
            <w:pPr>
              <w:pStyle w:val="Heading9"/>
              <w:rPr>
                <w:rFonts w:cs="Simplified Arabic"/>
                <w:sz w:val="16"/>
              </w:rPr>
            </w:pPr>
          </w:p>
        </w:tc>
        <w:tc>
          <w:tcPr>
            <w:tcW w:w="327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F4EAD" w:rsidRPr="002719F8" w:rsidRDefault="002F4EAD" w:rsidP="001E0D94">
            <w:pPr>
              <w:pStyle w:val="Heading9"/>
              <w:rPr>
                <w:rFonts w:ascii="Simplified Arabic" w:hAnsi="Simplified Arabic" w:cs="Simplified Arabic"/>
                <w:sz w:val="16"/>
                <w:rtl/>
                <w:lang w:val="en-GB"/>
              </w:rPr>
            </w:pP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AD" w:rsidRPr="002719F8" w:rsidRDefault="002F4EAD" w:rsidP="001E0D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4EAD" w:rsidRPr="002719F8" w:rsidRDefault="002F4EAD" w:rsidP="001E0D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2013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AD" w:rsidRPr="002719F8" w:rsidRDefault="002F4EAD" w:rsidP="001E0D94">
            <w:pPr>
              <w:pStyle w:val="Heading6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AD" w:rsidRPr="002719F8" w:rsidRDefault="002F4EAD" w:rsidP="001E0D94">
            <w:pPr>
              <w:pStyle w:val="Heading6"/>
              <w:jc w:val="right"/>
              <w:rPr>
                <w:rFonts w:ascii="Arial" w:hAnsi="Arial"/>
                <w:sz w:val="16"/>
                <w:szCs w:val="16"/>
              </w:rPr>
            </w:pPr>
          </w:p>
        </w:tc>
      </w:tr>
      <w:tr w:rsidR="0011259A" w:rsidRPr="002719F8" w:rsidTr="001E0D94">
        <w:trPr>
          <w:cantSplit/>
          <w:trHeight w:val="284"/>
          <w:jc w:val="center"/>
        </w:trPr>
        <w:tc>
          <w:tcPr>
            <w:tcW w:w="82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9A" w:rsidRPr="002719F8" w:rsidRDefault="0011259A" w:rsidP="001E0D9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27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9A" w:rsidRPr="002719F8" w:rsidRDefault="0011259A" w:rsidP="001E0D94">
            <w:pPr>
              <w:pStyle w:val="Heading9"/>
              <w:rPr>
                <w:rFonts w:ascii="Simplified Arabic" w:hAnsi="Simplified Arabic" w:cs="Simplified Arabic"/>
                <w:sz w:val="16"/>
              </w:rPr>
            </w:pPr>
            <w:r w:rsidRPr="002719F8">
              <w:rPr>
                <w:rFonts w:ascii="Simplified Arabic" w:hAnsi="Simplified Arabic" w:cs="Simplified Arabic"/>
                <w:sz w:val="16"/>
                <w:rtl/>
              </w:rPr>
              <w:t>الواردات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1259A" w:rsidRPr="002719F8" w:rsidRDefault="0011259A" w:rsidP="001E0D9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1259A" w:rsidRPr="00360859" w:rsidRDefault="0011259A" w:rsidP="001E0D94">
            <w:pPr>
              <w:bidi w:val="0"/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9A" w:rsidRPr="002719F8" w:rsidRDefault="0011259A" w:rsidP="001E0D94">
            <w:pPr>
              <w:pStyle w:val="Heading6"/>
              <w:jc w:val="right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Imports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9A" w:rsidRPr="002719F8" w:rsidRDefault="0011259A" w:rsidP="001E0D94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11259A" w:rsidRPr="002719F8" w:rsidTr="001E0D94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1259A" w:rsidRPr="002719F8" w:rsidRDefault="0011259A" w:rsidP="001E0D94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327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1259A" w:rsidRPr="002719F8" w:rsidRDefault="0011259A" w:rsidP="001E0D94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مجموع الواردات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259A" w:rsidRPr="00691D01" w:rsidRDefault="0011259A" w:rsidP="00CF0D7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91D0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4,697,356 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259A" w:rsidRPr="00CF0D78" w:rsidRDefault="0011259A" w:rsidP="00CF0D7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0D78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5,163,897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9A" w:rsidRPr="002719F8" w:rsidRDefault="0011259A" w:rsidP="001E0D94">
            <w:pPr>
              <w:pStyle w:val="Heading6"/>
              <w:jc w:val="right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Total Imports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9A" w:rsidRPr="002719F8" w:rsidRDefault="0011259A" w:rsidP="001E0D94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11259A" w:rsidRPr="002719F8" w:rsidTr="001E0D94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1259A" w:rsidRPr="002719F8" w:rsidRDefault="0011259A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327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1259A" w:rsidRPr="002719F8" w:rsidRDefault="0011259A" w:rsidP="001E0D94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>الأغذية والحيوانات الحية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259A" w:rsidRPr="00691D01" w:rsidRDefault="0011259A" w:rsidP="00CF0D78">
            <w:pPr>
              <w:rPr>
                <w:rFonts w:ascii="Arial" w:hAnsi="Arial" w:cs="Arial"/>
                <w:sz w:val="16"/>
                <w:szCs w:val="16"/>
              </w:rPr>
            </w:pPr>
            <w:r w:rsidRPr="00691D01">
              <w:rPr>
                <w:rFonts w:ascii="Arial" w:hAnsi="Arial" w:cs="Arial"/>
                <w:sz w:val="16"/>
                <w:szCs w:val="16"/>
              </w:rPr>
              <w:t>895,751</w:t>
            </w:r>
            <w:r w:rsidR="00691D01" w:rsidRPr="00691D01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259A" w:rsidRPr="00691D01" w:rsidRDefault="0011259A" w:rsidP="00CF0D78">
            <w:pPr>
              <w:rPr>
                <w:rFonts w:ascii="Arial" w:hAnsi="Arial" w:cs="Arial"/>
                <w:sz w:val="16"/>
                <w:szCs w:val="16"/>
              </w:rPr>
            </w:pPr>
            <w:r w:rsidRPr="00691D01">
              <w:rPr>
                <w:rFonts w:ascii="Arial" w:hAnsi="Arial" w:cs="Arial"/>
                <w:sz w:val="16"/>
                <w:szCs w:val="16"/>
                <w:rtl/>
              </w:rPr>
              <w:t>1,048,286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9A" w:rsidRPr="002719F8" w:rsidRDefault="0011259A" w:rsidP="001E0D9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Food And Live Animals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9A" w:rsidRPr="002719F8" w:rsidRDefault="0011259A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 w:rsidR="0011259A" w:rsidRPr="002719F8" w:rsidTr="001E0D94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11259A" w:rsidRPr="002719F8" w:rsidRDefault="0011259A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11259A" w:rsidRPr="002719F8" w:rsidRDefault="0011259A" w:rsidP="001E0D94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>المشروبات والتبغ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259A" w:rsidRPr="00691D01" w:rsidRDefault="0011259A" w:rsidP="00CF0D78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691D01">
              <w:rPr>
                <w:rFonts w:ascii="Arial" w:hAnsi="Arial" w:cs="Arial"/>
                <w:sz w:val="16"/>
                <w:szCs w:val="16"/>
              </w:rPr>
              <w:t>189,521</w:t>
            </w:r>
            <w:r w:rsidR="00691D01" w:rsidRPr="00691D01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259A" w:rsidRPr="00691D01" w:rsidRDefault="0011259A" w:rsidP="00CF0D78">
            <w:pPr>
              <w:rPr>
                <w:rFonts w:ascii="Arial" w:hAnsi="Arial" w:cs="Arial"/>
                <w:sz w:val="16"/>
                <w:szCs w:val="16"/>
              </w:rPr>
            </w:pPr>
            <w:r w:rsidRPr="00691D01">
              <w:rPr>
                <w:rFonts w:ascii="Arial" w:hAnsi="Arial" w:cs="Arial"/>
                <w:sz w:val="16"/>
                <w:szCs w:val="16"/>
                <w:rtl/>
              </w:rPr>
              <w:t>196,114</w:t>
            </w:r>
          </w:p>
        </w:tc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:rsidR="0011259A" w:rsidRPr="002719F8" w:rsidRDefault="0011259A" w:rsidP="001E0D9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Beverages And Tobacco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11259A" w:rsidRPr="002719F8" w:rsidRDefault="0011259A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1</w:t>
            </w:r>
          </w:p>
        </w:tc>
      </w:tr>
      <w:tr w:rsidR="0011259A" w:rsidRPr="002719F8" w:rsidTr="001E0D94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11259A" w:rsidRPr="002719F8" w:rsidRDefault="0011259A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11259A" w:rsidRPr="002719F8" w:rsidRDefault="0011259A" w:rsidP="001E0D94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>المواد الخام غير الصالحة للأكل بإستثناء الوقود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259A" w:rsidRPr="00691D01" w:rsidRDefault="0011259A" w:rsidP="00CF0D78">
            <w:pPr>
              <w:rPr>
                <w:rFonts w:ascii="Arial" w:hAnsi="Arial" w:cs="Arial"/>
                <w:sz w:val="16"/>
                <w:szCs w:val="16"/>
              </w:rPr>
            </w:pPr>
            <w:r w:rsidRPr="00691D01">
              <w:rPr>
                <w:rFonts w:ascii="Arial" w:hAnsi="Arial" w:cs="Arial"/>
                <w:sz w:val="16"/>
                <w:szCs w:val="16"/>
              </w:rPr>
              <w:t>58,046</w:t>
            </w:r>
            <w:r w:rsidR="00691D01" w:rsidRPr="00691D01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259A" w:rsidRPr="00691D01" w:rsidRDefault="0011259A" w:rsidP="00CF0D78">
            <w:pPr>
              <w:rPr>
                <w:rFonts w:ascii="Arial" w:hAnsi="Arial" w:cs="Arial"/>
                <w:sz w:val="16"/>
                <w:szCs w:val="16"/>
              </w:rPr>
            </w:pPr>
            <w:r w:rsidRPr="00691D01">
              <w:rPr>
                <w:rFonts w:ascii="Arial" w:hAnsi="Arial" w:cs="Arial"/>
                <w:sz w:val="16"/>
                <w:szCs w:val="16"/>
                <w:rtl/>
              </w:rPr>
              <w:t>66,548</w:t>
            </w:r>
          </w:p>
        </w:tc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:rsidR="0011259A" w:rsidRPr="002719F8" w:rsidRDefault="0011259A" w:rsidP="001E0D9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Crude Materials, Inedible Except Fuels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11259A" w:rsidRPr="002719F8" w:rsidRDefault="0011259A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2</w:t>
            </w:r>
          </w:p>
        </w:tc>
      </w:tr>
      <w:tr w:rsidR="0011259A" w:rsidRPr="002719F8" w:rsidTr="001E0D94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11259A" w:rsidRPr="002719F8" w:rsidRDefault="0011259A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11259A" w:rsidRPr="002719F8" w:rsidRDefault="0011259A" w:rsidP="001E0D94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>وقود معدني ومزلقات معدنية وما يتصل بذلك من مواد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259A" w:rsidRPr="00691D01" w:rsidRDefault="0011259A" w:rsidP="00CF0D78">
            <w:pPr>
              <w:rPr>
                <w:rFonts w:ascii="Arial" w:hAnsi="Arial" w:cs="Arial"/>
                <w:sz w:val="16"/>
                <w:szCs w:val="16"/>
              </w:rPr>
            </w:pPr>
            <w:r w:rsidRPr="00691D01">
              <w:rPr>
                <w:rFonts w:ascii="Arial" w:hAnsi="Arial" w:cs="Arial"/>
                <w:sz w:val="16"/>
                <w:szCs w:val="16"/>
              </w:rPr>
              <w:t>1,447,718</w:t>
            </w:r>
            <w:r w:rsidR="00691D01" w:rsidRPr="00691D01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259A" w:rsidRPr="00691D01" w:rsidRDefault="0011259A" w:rsidP="00CF0D78">
            <w:pPr>
              <w:rPr>
                <w:rFonts w:ascii="Arial" w:hAnsi="Arial" w:cs="Arial"/>
                <w:sz w:val="16"/>
                <w:szCs w:val="16"/>
              </w:rPr>
            </w:pPr>
            <w:r w:rsidRPr="00691D01">
              <w:rPr>
                <w:rFonts w:ascii="Arial" w:hAnsi="Arial" w:cs="Arial"/>
                <w:sz w:val="16"/>
                <w:szCs w:val="16"/>
                <w:rtl/>
              </w:rPr>
              <w:t>1,610,959</w:t>
            </w:r>
          </w:p>
        </w:tc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:rsidR="0011259A" w:rsidRPr="002719F8" w:rsidRDefault="0011259A" w:rsidP="001E0D9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Mineral Fuels, Lubricants And reacted Materials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11259A" w:rsidRPr="002719F8" w:rsidRDefault="0011259A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3</w:t>
            </w:r>
          </w:p>
        </w:tc>
      </w:tr>
      <w:tr w:rsidR="0011259A" w:rsidRPr="002719F8" w:rsidTr="001E0D94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11259A" w:rsidRPr="002719F8" w:rsidRDefault="0011259A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4</w:t>
            </w: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11259A" w:rsidRPr="002719F8" w:rsidRDefault="0011259A" w:rsidP="001E0D94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>زيوت ودهون وشحوم حيوانية ونباتية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259A" w:rsidRPr="00691D01" w:rsidRDefault="0011259A" w:rsidP="00CF0D78">
            <w:pPr>
              <w:rPr>
                <w:rFonts w:ascii="Arial" w:hAnsi="Arial" w:cs="Arial"/>
                <w:sz w:val="16"/>
                <w:szCs w:val="16"/>
              </w:rPr>
            </w:pPr>
            <w:r w:rsidRPr="00691D01">
              <w:rPr>
                <w:rFonts w:ascii="Arial" w:hAnsi="Arial" w:cs="Arial"/>
                <w:sz w:val="16"/>
                <w:szCs w:val="16"/>
              </w:rPr>
              <w:t>25,113</w:t>
            </w:r>
            <w:r w:rsidR="00691D01" w:rsidRPr="00691D01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259A" w:rsidRPr="00691D01" w:rsidRDefault="0011259A" w:rsidP="00CF0D78">
            <w:pPr>
              <w:rPr>
                <w:rFonts w:ascii="Arial" w:hAnsi="Arial" w:cs="Arial"/>
                <w:sz w:val="16"/>
                <w:szCs w:val="16"/>
              </w:rPr>
            </w:pPr>
            <w:r w:rsidRPr="00691D01">
              <w:rPr>
                <w:rFonts w:ascii="Arial" w:hAnsi="Arial" w:cs="Arial"/>
                <w:sz w:val="16"/>
                <w:szCs w:val="16"/>
                <w:rtl/>
              </w:rPr>
              <w:t>27,358</w:t>
            </w:r>
          </w:p>
        </w:tc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:rsidR="0011259A" w:rsidRPr="002719F8" w:rsidRDefault="0011259A" w:rsidP="001E0D9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Animal And Vegetable Oils, Fats And Waxes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11259A" w:rsidRPr="002719F8" w:rsidRDefault="0011259A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4</w:t>
            </w:r>
          </w:p>
        </w:tc>
      </w:tr>
      <w:tr w:rsidR="0011259A" w:rsidRPr="002719F8" w:rsidTr="001E0D94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11259A" w:rsidRPr="002719F8" w:rsidRDefault="0011259A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5</w:t>
            </w: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11259A" w:rsidRPr="002719F8" w:rsidRDefault="0011259A" w:rsidP="001E0D94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>مواد كيماوية ومنتجات متصلة بها غ.م.أ.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259A" w:rsidRPr="00691D01" w:rsidRDefault="0011259A" w:rsidP="00CF0D78">
            <w:pPr>
              <w:rPr>
                <w:rFonts w:ascii="Arial" w:hAnsi="Arial" w:cs="Arial"/>
                <w:sz w:val="16"/>
                <w:szCs w:val="16"/>
              </w:rPr>
            </w:pPr>
            <w:r w:rsidRPr="00691D01">
              <w:rPr>
                <w:rFonts w:ascii="Arial" w:hAnsi="Arial" w:cs="Arial"/>
                <w:sz w:val="16"/>
                <w:szCs w:val="16"/>
              </w:rPr>
              <w:t>389,793</w:t>
            </w:r>
            <w:r w:rsidR="00691D01" w:rsidRPr="00691D01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259A" w:rsidRPr="00691D01" w:rsidRDefault="0011259A" w:rsidP="00CF0D78">
            <w:pPr>
              <w:rPr>
                <w:rFonts w:ascii="Arial" w:hAnsi="Arial" w:cs="Arial"/>
                <w:sz w:val="16"/>
                <w:szCs w:val="16"/>
              </w:rPr>
            </w:pPr>
            <w:r w:rsidRPr="00691D01">
              <w:rPr>
                <w:rFonts w:ascii="Arial" w:hAnsi="Arial" w:cs="Arial"/>
                <w:sz w:val="16"/>
                <w:szCs w:val="16"/>
                <w:rtl/>
              </w:rPr>
              <w:t>450,244</w:t>
            </w:r>
          </w:p>
        </w:tc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:rsidR="0011259A" w:rsidRPr="002719F8" w:rsidRDefault="0011259A" w:rsidP="001E0D9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Chemical And Related Products, n.e.s. (not elsewhere specified)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11259A" w:rsidRPr="002719F8" w:rsidRDefault="0011259A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5</w:t>
            </w:r>
          </w:p>
        </w:tc>
      </w:tr>
      <w:tr w:rsidR="0011259A" w:rsidRPr="002719F8" w:rsidTr="001E0D94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11259A" w:rsidRPr="002719F8" w:rsidRDefault="0011259A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6</w:t>
            </w: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11259A" w:rsidRPr="002719F8" w:rsidRDefault="0011259A" w:rsidP="001E0D94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>سلع مصنوعة ومصنفه أساساً حسب المادة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259A" w:rsidRPr="00691D01" w:rsidRDefault="0011259A" w:rsidP="00CF0D78">
            <w:pPr>
              <w:rPr>
                <w:rFonts w:ascii="Arial" w:hAnsi="Arial" w:cs="Arial"/>
                <w:sz w:val="16"/>
                <w:szCs w:val="16"/>
              </w:rPr>
            </w:pPr>
            <w:r w:rsidRPr="00691D01">
              <w:rPr>
                <w:rFonts w:ascii="Arial" w:hAnsi="Arial" w:cs="Arial"/>
                <w:sz w:val="16"/>
                <w:szCs w:val="16"/>
              </w:rPr>
              <w:t>848,371</w:t>
            </w:r>
            <w:r w:rsidR="00691D01" w:rsidRPr="00691D01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259A" w:rsidRPr="00691D01" w:rsidRDefault="0011259A" w:rsidP="00CF0D78">
            <w:pPr>
              <w:rPr>
                <w:rFonts w:ascii="Arial" w:hAnsi="Arial" w:cs="Arial"/>
                <w:sz w:val="16"/>
                <w:szCs w:val="16"/>
              </w:rPr>
            </w:pPr>
            <w:r w:rsidRPr="00691D01">
              <w:rPr>
                <w:rFonts w:ascii="Arial" w:hAnsi="Arial" w:cs="Arial"/>
                <w:sz w:val="16"/>
                <w:szCs w:val="16"/>
                <w:rtl/>
              </w:rPr>
              <w:t>893,914</w:t>
            </w:r>
          </w:p>
        </w:tc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:rsidR="0011259A" w:rsidRPr="002719F8" w:rsidRDefault="0011259A" w:rsidP="001E0D9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Manufactured Goods Classified Chiefly By Material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11259A" w:rsidRPr="002719F8" w:rsidRDefault="0011259A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6</w:t>
            </w:r>
          </w:p>
        </w:tc>
      </w:tr>
      <w:tr w:rsidR="0011259A" w:rsidRPr="002719F8" w:rsidTr="001E0D94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11259A" w:rsidRPr="002719F8" w:rsidRDefault="0011259A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7</w:t>
            </w: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11259A" w:rsidRPr="002719F8" w:rsidRDefault="0011259A" w:rsidP="001E0D94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>المكائن ومعدات النقل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259A" w:rsidRPr="00691D01" w:rsidRDefault="0011259A" w:rsidP="00CF0D78">
            <w:pPr>
              <w:rPr>
                <w:rFonts w:ascii="Arial" w:hAnsi="Arial" w:cs="Arial"/>
                <w:sz w:val="16"/>
                <w:szCs w:val="16"/>
              </w:rPr>
            </w:pPr>
            <w:r w:rsidRPr="00691D01">
              <w:rPr>
                <w:rFonts w:ascii="Arial" w:hAnsi="Arial" w:cs="Arial"/>
                <w:sz w:val="16"/>
                <w:szCs w:val="16"/>
              </w:rPr>
              <w:t>587,106</w:t>
            </w:r>
            <w:r w:rsidR="00691D01" w:rsidRPr="00691D01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259A" w:rsidRPr="00691D01" w:rsidRDefault="0011259A" w:rsidP="00CF0D78">
            <w:pPr>
              <w:rPr>
                <w:rFonts w:ascii="Arial" w:hAnsi="Arial" w:cs="Arial"/>
                <w:sz w:val="16"/>
                <w:szCs w:val="16"/>
              </w:rPr>
            </w:pPr>
            <w:r w:rsidRPr="00691D01">
              <w:rPr>
                <w:rFonts w:ascii="Arial" w:hAnsi="Arial" w:cs="Arial"/>
                <w:sz w:val="16"/>
                <w:szCs w:val="16"/>
                <w:rtl/>
              </w:rPr>
              <w:t>630,095</w:t>
            </w:r>
          </w:p>
        </w:tc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:rsidR="0011259A" w:rsidRPr="002719F8" w:rsidRDefault="0011259A" w:rsidP="001E0D9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Machinery And Transport Equipment’s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11259A" w:rsidRPr="002719F8" w:rsidRDefault="0011259A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7</w:t>
            </w:r>
          </w:p>
        </w:tc>
      </w:tr>
      <w:tr w:rsidR="0011259A" w:rsidRPr="002719F8" w:rsidTr="00442831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11259A" w:rsidRPr="002719F8" w:rsidRDefault="0011259A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8</w:t>
            </w: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11259A" w:rsidRPr="002719F8" w:rsidRDefault="0011259A" w:rsidP="001E0D94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>مصنوعات متنوعة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259A" w:rsidRPr="00691D01" w:rsidRDefault="0011259A" w:rsidP="00CF0D78">
            <w:pPr>
              <w:rPr>
                <w:rFonts w:ascii="Arial" w:hAnsi="Arial" w:cs="Arial"/>
                <w:sz w:val="16"/>
                <w:szCs w:val="16"/>
              </w:rPr>
            </w:pPr>
            <w:r w:rsidRPr="00691D01">
              <w:rPr>
                <w:rFonts w:ascii="Arial" w:hAnsi="Arial" w:cs="Arial"/>
                <w:sz w:val="16"/>
                <w:szCs w:val="16"/>
              </w:rPr>
              <w:t>255,920</w:t>
            </w:r>
            <w:r w:rsidR="00691D01" w:rsidRPr="00691D01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259A" w:rsidRPr="00691D01" w:rsidRDefault="0011259A" w:rsidP="00CF0D78">
            <w:pPr>
              <w:rPr>
                <w:rFonts w:ascii="Arial" w:hAnsi="Arial" w:cs="Arial"/>
                <w:sz w:val="16"/>
                <w:szCs w:val="16"/>
              </w:rPr>
            </w:pPr>
            <w:r w:rsidRPr="00691D01">
              <w:rPr>
                <w:rFonts w:ascii="Arial" w:hAnsi="Arial" w:cs="Arial"/>
                <w:sz w:val="16"/>
                <w:szCs w:val="16"/>
                <w:rtl/>
              </w:rPr>
              <w:t>240,363</w:t>
            </w:r>
          </w:p>
        </w:tc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:rsidR="0011259A" w:rsidRPr="002719F8" w:rsidRDefault="0011259A" w:rsidP="001E0D9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Miscellaneous Manufactured Articles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11259A" w:rsidRPr="002719F8" w:rsidRDefault="0011259A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8</w:t>
            </w:r>
          </w:p>
        </w:tc>
      </w:tr>
      <w:tr w:rsidR="0011259A" w:rsidRPr="002719F8" w:rsidTr="00442831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single" w:sz="4" w:space="0" w:color="auto"/>
            </w:tcBorders>
            <w:vAlign w:val="center"/>
          </w:tcPr>
          <w:p w:rsidR="0011259A" w:rsidRPr="002719F8" w:rsidRDefault="0011259A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9</w:t>
            </w:r>
          </w:p>
          <w:p w:rsidR="0011259A" w:rsidRPr="002719F8" w:rsidRDefault="0011259A" w:rsidP="001E0D9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276" w:type="dxa"/>
            <w:tcBorders>
              <w:top w:val="nil"/>
              <w:bottom w:val="single" w:sz="4" w:space="0" w:color="auto"/>
            </w:tcBorders>
            <w:vAlign w:val="center"/>
          </w:tcPr>
          <w:p w:rsidR="0011259A" w:rsidRPr="002719F8" w:rsidRDefault="0011259A" w:rsidP="001E0D94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 xml:space="preserve">سلع ومعاملات غير مصنفه في موضع آخر في التصنيف الدولي الموحد للتجارة الخارجية </w:t>
            </w:r>
            <w:r w:rsidRPr="002719F8">
              <w:rPr>
                <w:rFonts w:ascii="Simplified Arabic" w:hAnsi="Simplified Arabic"/>
                <w:sz w:val="16"/>
                <w:szCs w:val="16"/>
              </w:rPr>
              <w:t>–</w:t>
            </w: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 xml:space="preserve"> التعديل الثالث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1259A" w:rsidRPr="00691D01" w:rsidRDefault="0011259A" w:rsidP="00CF0D78">
            <w:pPr>
              <w:rPr>
                <w:rFonts w:ascii="Arial" w:hAnsi="Arial" w:cs="Arial"/>
                <w:sz w:val="16"/>
                <w:szCs w:val="16"/>
              </w:rPr>
            </w:pPr>
            <w:r w:rsidRPr="00691D01">
              <w:rPr>
                <w:rFonts w:ascii="Arial" w:hAnsi="Arial" w:cs="Arial"/>
                <w:sz w:val="16"/>
                <w:szCs w:val="16"/>
              </w:rPr>
              <w:t>17</w:t>
            </w:r>
            <w:r w:rsidR="00691D01" w:rsidRPr="00691D01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1259A" w:rsidRPr="00691D01" w:rsidRDefault="0011259A" w:rsidP="00CF0D78">
            <w:pPr>
              <w:rPr>
                <w:rFonts w:ascii="Arial" w:hAnsi="Arial" w:cs="Arial"/>
                <w:sz w:val="16"/>
                <w:szCs w:val="16"/>
              </w:rPr>
            </w:pPr>
            <w:r w:rsidRPr="00691D01">
              <w:rPr>
                <w:rFonts w:ascii="Arial" w:hAnsi="Arial" w:cs="Arial"/>
                <w:sz w:val="16"/>
                <w:szCs w:val="16"/>
                <w:rtl/>
              </w:rPr>
              <w:t>16</w:t>
            </w:r>
          </w:p>
        </w:tc>
        <w:tc>
          <w:tcPr>
            <w:tcW w:w="4111" w:type="dxa"/>
            <w:tcBorders>
              <w:top w:val="nil"/>
              <w:bottom w:val="single" w:sz="4" w:space="0" w:color="auto"/>
            </w:tcBorders>
            <w:vAlign w:val="center"/>
          </w:tcPr>
          <w:p w:rsidR="0011259A" w:rsidRPr="002719F8" w:rsidRDefault="0011259A" w:rsidP="001E0D9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Commodities And Transactions n.e.s. (not classified elsewhere) In The SITC-Rev.3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vAlign w:val="center"/>
          </w:tcPr>
          <w:p w:rsidR="0011259A" w:rsidRPr="002719F8" w:rsidRDefault="0011259A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9</w:t>
            </w:r>
          </w:p>
          <w:p w:rsidR="0011259A" w:rsidRPr="002719F8" w:rsidRDefault="0011259A" w:rsidP="001E0D94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442831" w:rsidRPr="002719F8" w:rsidTr="007123F0">
        <w:trPr>
          <w:cantSplit/>
          <w:trHeight w:val="284"/>
          <w:jc w:val="center"/>
        </w:trPr>
        <w:tc>
          <w:tcPr>
            <w:tcW w:w="559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2831" w:rsidRPr="00D56132" w:rsidRDefault="007123F0" w:rsidP="00442831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both"/>
              <w:rPr>
                <w:rFonts w:ascii="Arial" w:eastAsia="Times New Roman" w:hAnsi="Arial"/>
                <w:sz w:val="14"/>
                <w:szCs w:val="14"/>
                <w:rtl/>
              </w:rPr>
            </w:pPr>
            <w:proofErr w:type="spellStart"/>
            <w:r w:rsidRPr="00D56132">
              <w:rPr>
                <w:rFonts w:ascii="Arial" w:hAnsi="Arial" w:hint="cs"/>
                <w:sz w:val="14"/>
                <w:szCs w:val="14"/>
                <w:rtl/>
              </w:rPr>
              <w:t>*:</w:t>
            </w:r>
            <w:proofErr w:type="spellEnd"/>
            <w:r w:rsidRPr="00D56132">
              <w:rPr>
                <w:rFonts w:ascii="Arial" w:hAnsi="Arial" w:hint="cs"/>
                <w:sz w:val="14"/>
                <w:szCs w:val="14"/>
                <w:rtl/>
              </w:rPr>
              <w:t xml:space="preserve"> البيانات لا تشمل ذلك الجزء من محافظة القدس الذي ضمته إسرائيل</w:t>
            </w:r>
            <w:r>
              <w:rPr>
                <w:rFonts w:ascii="Arial" w:hAnsi="Arial" w:hint="cs"/>
                <w:sz w:val="14"/>
                <w:szCs w:val="14"/>
                <w:rtl/>
              </w:rPr>
              <w:t xml:space="preserve"> عنوة بعيد احتلالها للضفة الغربية في</w:t>
            </w:r>
            <w:r w:rsidRPr="00D56132">
              <w:rPr>
                <w:rFonts w:ascii="Arial" w:hAnsi="Arial" w:hint="cs"/>
                <w:sz w:val="14"/>
                <w:szCs w:val="14"/>
                <w:rtl/>
              </w:rPr>
              <w:t xml:space="preserve"> عام 1967.</w:t>
            </w:r>
          </w:p>
        </w:tc>
        <w:tc>
          <w:tcPr>
            <w:tcW w:w="631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23F0" w:rsidRPr="005431E9" w:rsidRDefault="007123F0" w:rsidP="007123F0">
            <w:pPr>
              <w:tabs>
                <w:tab w:val="right" w:pos="-126"/>
                <w:tab w:val="right" w:pos="1002"/>
              </w:tabs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>*</w:t>
            </w:r>
            <w:r w:rsidRPr="00CE08F9">
              <w:rPr>
                <w:rFonts w:ascii="Arial" w:hAnsi="Arial" w:cs="Arial"/>
                <w:noProof w:val="0"/>
                <w:sz w:val="16"/>
                <w:szCs w:val="16"/>
              </w:rPr>
              <w:t xml:space="preserve">Data doesn’t include those </w:t>
            </w:r>
            <w:r w:rsidRPr="00CE08F9">
              <w:rPr>
                <w:rFonts w:ascii="Arial" w:hAnsi="Arial" w:cs="Arial"/>
                <w:sz w:val="16"/>
                <w:szCs w:val="16"/>
              </w:rPr>
              <w:t>that part of Jerusalem which was annexed forcefully by Israel following its occupation of the West Bank in 1967</w:t>
            </w:r>
            <w:r>
              <w:rPr>
                <w:rFonts w:ascii="Arial" w:hAnsi="Arial" w:cs="Arial"/>
                <w:noProof w:val="0"/>
                <w:sz w:val="16"/>
                <w:szCs w:val="16"/>
              </w:rPr>
              <w:t>.</w:t>
            </w:r>
          </w:p>
          <w:p w:rsidR="00442831" w:rsidRPr="00D56132" w:rsidRDefault="00442831" w:rsidP="00442831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Arial" w:eastAsia="Times New Roman" w:hAnsi="Arial"/>
                <w:sz w:val="14"/>
                <w:szCs w:val="14"/>
              </w:rPr>
            </w:pPr>
          </w:p>
        </w:tc>
      </w:tr>
    </w:tbl>
    <w:p w:rsidR="00C41D30" w:rsidRPr="002719F8" w:rsidRDefault="00C41D30" w:rsidP="00C41D30">
      <w:pPr>
        <w:bidi w:val="0"/>
      </w:pPr>
    </w:p>
    <w:p w:rsidR="00C41D30" w:rsidRPr="002719F8" w:rsidRDefault="00C41D30" w:rsidP="00C41D30">
      <w:pPr>
        <w:bidi w:val="0"/>
      </w:pPr>
    </w:p>
    <w:p w:rsidR="00C367B7" w:rsidRPr="002719F8" w:rsidRDefault="00C367B7">
      <w:pPr>
        <w:bidi w:val="0"/>
        <w:rPr>
          <w:rFonts w:ascii="Arial" w:hAnsi="Arial" w:cs="Arial"/>
          <w:sz w:val="8"/>
          <w:szCs w:val="8"/>
        </w:rPr>
      </w:pPr>
    </w:p>
    <w:p w:rsidR="002B34F5" w:rsidRPr="002719F8" w:rsidRDefault="002B34F5">
      <w:pPr>
        <w:rPr>
          <w:rtl/>
        </w:rPr>
      </w:pPr>
    </w:p>
    <w:p w:rsidR="00BD64BB" w:rsidRPr="00442831" w:rsidRDefault="002B34F5" w:rsidP="0044283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2719F8">
        <w:rPr>
          <w:rFonts w:ascii="Arial" w:hAnsi="Arial"/>
          <w:sz w:val="18"/>
          <w:szCs w:val="18"/>
          <w:rtl/>
        </w:rPr>
        <w:br w:type="page"/>
      </w:r>
      <w:r w:rsidR="00BD64BB"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(تابع): </w:t>
      </w:r>
      <w:r w:rsidR="00442831" w:rsidRPr="002719F8">
        <w:rPr>
          <w:rFonts w:ascii="Simplified Arabic" w:hAnsi="Simplified Arabic"/>
          <w:b/>
          <w:bCs/>
          <w:sz w:val="18"/>
          <w:szCs w:val="18"/>
          <w:rtl/>
        </w:rPr>
        <w:t>قيمة الواردات والصادرات</w:t>
      </w:r>
      <w:r w:rsidR="00442831"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المرصودة للسلع</w:t>
      </w:r>
      <w:r w:rsidR="00442831" w:rsidRPr="002719F8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442831">
        <w:rPr>
          <w:rFonts w:ascii="Simplified Arabic" w:hAnsi="Simplified Arabic" w:hint="cs"/>
          <w:b/>
          <w:bCs/>
          <w:sz w:val="18"/>
          <w:szCs w:val="18"/>
          <w:rtl/>
        </w:rPr>
        <w:t xml:space="preserve">في فلسطين* </w:t>
      </w:r>
      <w:r w:rsidR="00442831" w:rsidRPr="002719F8">
        <w:rPr>
          <w:rFonts w:ascii="Simplified Arabic" w:hAnsi="Simplified Arabic"/>
          <w:b/>
          <w:bCs/>
          <w:sz w:val="18"/>
          <w:szCs w:val="18"/>
          <w:rtl/>
        </w:rPr>
        <w:t xml:space="preserve">حسب </w:t>
      </w:r>
      <w:r w:rsidR="00442831" w:rsidRPr="002719F8">
        <w:rPr>
          <w:rFonts w:ascii="Simplified Arabic" w:hAnsi="Simplified Arabic" w:hint="cs"/>
          <w:b/>
          <w:bCs/>
          <w:sz w:val="18"/>
          <w:szCs w:val="18"/>
          <w:rtl/>
        </w:rPr>
        <w:t>الأبواب للتصنيف الدولي الموحد للتجارة الدولية- التنقيح الثالث</w:t>
      </w:r>
      <w:r w:rsidR="00442831" w:rsidRPr="002719F8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="00442831">
        <w:rPr>
          <w:rFonts w:ascii="Simplified Arabic" w:hAnsi="Simplified Arabic"/>
          <w:b/>
          <w:bCs/>
          <w:sz w:val="18"/>
          <w:szCs w:val="18"/>
        </w:rPr>
        <w:t>2012</w:t>
      </w:r>
      <w:r w:rsidR="00442831" w:rsidRPr="002719F8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442831">
        <w:rPr>
          <w:rFonts w:ascii="Simplified Arabic" w:hAnsi="Simplified Arabic"/>
          <w:b/>
          <w:bCs/>
          <w:sz w:val="18"/>
          <w:szCs w:val="18"/>
        </w:rPr>
        <w:t>2013</w:t>
      </w:r>
    </w:p>
    <w:p w:rsidR="00BD64BB" w:rsidRPr="002719F8" w:rsidRDefault="00BD64BB" w:rsidP="00AC6CF1">
      <w:pPr>
        <w:pStyle w:val="Heading3"/>
        <w:bidi w:val="0"/>
        <w:rPr>
          <w:rFonts w:ascii="Arial" w:hAnsi="Arial"/>
          <w:sz w:val="18"/>
          <w:szCs w:val="18"/>
        </w:rPr>
      </w:pPr>
      <w:r w:rsidRPr="002719F8">
        <w:rPr>
          <w:rFonts w:ascii="Arial" w:hAnsi="Arial"/>
          <w:sz w:val="18"/>
          <w:szCs w:val="18"/>
        </w:rPr>
        <w:t xml:space="preserve"> (Cont.): </w:t>
      </w:r>
      <w:r w:rsidR="00442831" w:rsidRPr="002719F8">
        <w:rPr>
          <w:rFonts w:ascii="Arial" w:hAnsi="Arial" w:cs="Arial"/>
          <w:sz w:val="18"/>
          <w:szCs w:val="18"/>
        </w:rPr>
        <w:t>Value of Registered Imports and Exports of Goods</w:t>
      </w:r>
      <w:r w:rsidR="00AC6CF1" w:rsidRPr="00AC6CF1">
        <w:rPr>
          <w:rFonts w:ascii="Arial" w:hAnsi="Arial" w:cs="Arial"/>
          <w:sz w:val="18"/>
          <w:szCs w:val="18"/>
        </w:rPr>
        <w:t xml:space="preserve"> </w:t>
      </w:r>
      <w:r w:rsidR="00AC6CF1">
        <w:rPr>
          <w:rFonts w:ascii="Arial" w:hAnsi="Arial" w:cs="Arial"/>
          <w:sz w:val="18"/>
          <w:szCs w:val="18"/>
        </w:rPr>
        <w:t xml:space="preserve">in </w:t>
      </w:r>
      <w:r w:rsidR="00AC6CF1" w:rsidRPr="002719F8">
        <w:rPr>
          <w:rFonts w:ascii="Arial" w:hAnsi="Arial"/>
          <w:sz w:val="18"/>
          <w:szCs w:val="18"/>
        </w:rPr>
        <w:t>Palestine</w:t>
      </w:r>
      <w:r w:rsidR="00AC6CF1">
        <w:rPr>
          <w:rFonts w:ascii="Arial" w:hAnsi="Arial"/>
          <w:b w:val="0"/>
          <w:bCs w:val="0"/>
          <w:sz w:val="18"/>
          <w:szCs w:val="18"/>
        </w:rPr>
        <w:t>*</w:t>
      </w:r>
      <w:r w:rsidR="00442831" w:rsidRPr="002719F8">
        <w:rPr>
          <w:rFonts w:ascii="Arial" w:hAnsi="Arial" w:cs="Arial"/>
          <w:sz w:val="18"/>
          <w:szCs w:val="18"/>
        </w:rPr>
        <w:t xml:space="preserve"> by SITC-3 Sections, </w:t>
      </w:r>
      <w:r w:rsidR="00442831">
        <w:rPr>
          <w:rFonts w:ascii="Arial" w:hAnsi="Arial" w:cs="Arial"/>
          <w:sz w:val="18"/>
          <w:szCs w:val="18"/>
        </w:rPr>
        <w:t>2012</w:t>
      </w:r>
      <w:r w:rsidR="00442831" w:rsidRPr="002719F8">
        <w:rPr>
          <w:rFonts w:ascii="Arial" w:hAnsi="Arial" w:cs="Arial" w:hint="cs"/>
          <w:sz w:val="18"/>
          <w:szCs w:val="18"/>
          <w:rtl/>
        </w:rPr>
        <w:t xml:space="preserve"> </w:t>
      </w:r>
      <w:r w:rsidR="00442831" w:rsidRPr="002719F8">
        <w:rPr>
          <w:rFonts w:ascii="Arial" w:hAnsi="Arial" w:cs="Arial"/>
          <w:sz w:val="18"/>
          <w:szCs w:val="18"/>
        </w:rPr>
        <w:t>-</w:t>
      </w:r>
      <w:r w:rsidR="00442831" w:rsidRPr="002719F8">
        <w:rPr>
          <w:rFonts w:ascii="Arial" w:hAnsi="Arial" w:cs="Arial" w:hint="cs"/>
          <w:sz w:val="18"/>
          <w:szCs w:val="18"/>
          <w:rtl/>
        </w:rPr>
        <w:t xml:space="preserve"> </w:t>
      </w:r>
      <w:r w:rsidR="00442831">
        <w:rPr>
          <w:rFonts w:ascii="Arial" w:hAnsi="Arial" w:cs="Arial"/>
          <w:sz w:val="18"/>
          <w:szCs w:val="18"/>
        </w:rPr>
        <w:t>2013</w:t>
      </w:r>
    </w:p>
    <w:p w:rsidR="00BD64BB" w:rsidRPr="002719F8" w:rsidRDefault="00BD64BB" w:rsidP="00BD64BB">
      <w:pPr>
        <w:bidi w:val="0"/>
        <w:rPr>
          <w:rFonts w:ascii="Arial" w:hAnsi="Arial" w:cs="Arial"/>
          <w:sz w:val="10"/>
          <w:szCs w:val="10"/>
        </w:rPr>
      </w:pPr>
    </w:p>
    <w:tbl>
      <w:tblPr>
        <w:bidiVisual/>
        <w:tblW w:w="11907" w:type="dxa"/>
        <w:jc w:val="center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27"/>
        <w:gridCol w:w="3567"/>
        <w:gridCol w:w="759"/>
        <w:gridCol w:w="658"/>
        <w:gridCol w:w="142"/>
        <w:gridCol w:w="377"/>
        <w:gridCol w:w="899"/>
        <w:gridCol w:w="3969"/>
        <w:gridCol w:w="709"/>
      </w:tblGrid>
      <w:tr w:rsidR="00BD64BB" w:rsidRPr="002719F8" w:rsidTr="001E0D94">
        <w:trPr>
          <w:cantSplit/>
          <w:trHeight w:val="284"/>
          <w:jc w:val="center"/>
        </w:trPr>
        <w:tc>
          <w:tcPr>
            <w:tcW w:w="633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1E0D94">
            <w:pPr>
              <w:pStyle w:val="Heading2"/>
              <w:jc w:val="left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2719F8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>القيمة بالألف دولار أمريكي</w:t>
            </w:r>
          </w:p>
        </w:tc>
        <w:tc>
          <w:tcPr>
            <w:tcW w:w="55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2719F8" w:rsidRDefault="00BD64BB" w:rsidP="001E0D94">
            <w:pPr>
              <w:pStyle w:val="Heading2"/>
              <w:bidi w:val="0"/>
              <w:jc w:val="left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2719F8">
              <w:rPr>
                <w:rFonts w:ascii="Arial" w:hAnsi="Arial"/>
                <w:b w:val="0"/>
                <w:bCs w:val="0"/>
                <w:sz w:val="16"/>
                <w:szCs w:val="16"/>
              </w:rPr>
              <w:t>Value in 1000 USD</w:t>
            </w:r>
          </w:p>
        </w:tc>
      </w:tr>
      <w:tr w:rsidR="00BD64BB" w:rsidRPr="002719F8" w:rsidTr="001E0D94">
        <w:trPr>
          <w:cantSplit/>
          <w:trHeight w:val="284"/>
          <w:jc w:val="center"/>
        </w:trPr>
        <w:tc>
          <w:tcPr>
            <w:tcW w:w="82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D64BB" w:rsidRPr="002719F8" w:rsidRDefault="00BD64BB" w:rsidP="001E0D94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  <w:rtl/>
              </w:rPr>
              <w:t>رمز التصنيف</w:t>
            </w:r>
          </w:p>
          <w:p w:rsidR="00BD64BB" w:rsidRPr="002719F8" w:rsidRDefault="00BD64BB" w:rsidP="001E0D94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  <w:rtl/>
              </w:rPr>
              <w:t>الموحد</w:t>
            </w:r>
          </w:p>
        </w:tc>
        <w:tc>
          <w:tcPr>
            <w:tcW w:w="35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D64BB" w:rsidRPr="002719F8" w:rsidRDefault="00BD64BB" w:rsidP="001E0D94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الباب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64BB" w:rsidRPr="002719F8" w:rsidRDefault="00BD64BB" w:rsidP="001E0D94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</w:t>
            </w:r>
            <w:r w:rsidRPr="002719F8">
              <w:rPr>
                <w:rFonts w:ascii="Arial" w:hAnsi="Arial"/>
                <w:b/>
                <w:bCs/>
                <w:sz w:val="16"/>
                <w:szCs w:val="16"/>
                <w:rtl/>
              </w:rPr>
              <w:t>قيمة</w:t>
            </w:r>
          </w:p>
        </w:tc>
        <w:tc>
          <w:tcPr>
            <w:tcW w:w="20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64BB" w:rsidRPr="002719F8" w:rsidRDefault="00BD64BB" w:rsidP="001E0D94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</w:rPr>
              <w:t xml:space="preserve">The Value  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4BB" w:rsidRPr="002719F8" w:rsidRDefault="00BD64BB" w:rsidP="001E0D94">
            <w:pPr>
              <w:pStyle w:val="Heading2"/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Section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4BB" w:rsidRPr="002719F8" w:rsidRDefault="00BD64BB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</w:rPr>
              <w:t>SITC Code</w:t>
            </w:r>
          </w:p>
        </w:tc>
      </w:tr>
      <w:tr w:rsidR="00AC606A" w:rsidRPr="002719F8" w:rsidTr="001E0D94">
        <w:trPr>
          <w:cantSplit/>
          <w:trHeight w:val="284"/>
          <w:jc w:val="center"/>
        </w:trPr>
        <w:tc>
          <w:tcPr>
            <w:tcW w:w="82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C606A" w:rsidRPr="002719F8" w:rsidRDefault="00AC606A" w:rsidP="001E0D94">
            <w:pPr>
              <w:pStyle w:val="Heading9"/>
              <w:rPr>
                <w:rFonts w:cs="Simplified Arabic"/>
                <w:i/>
                <w:iCs/>
                <w:sz w:val="16"/>
              </w:rPr>
            </w:pPr>
          </w:p>
        </w:tc>
        <w:tc>
          <w:tcPr>
            <w:tcW w:w="3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C606A" w:rsidRPr="002719F8" w:rsidRDefault="00AC606A" w:rsidP="001E0D94">
            <w:pPr>
              <w:pStyle w:val="Heading9"/>
              <w:rPr>
                <w:i/>
                <w:iCs/>
                <w:sz w:val="16"/>
                <w:rtl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06A" w:rsidRPr="002719F8" w:rsidRDefault="00AC606A" w:rsidP="001E0D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19F8"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C606A" w:rsidRPr="002719F8" w:rsidRDefault="00AC606A" w:rsidP="001E0D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2013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06A" w:rsidRPr="002719F8" w:rsidRDefault="00AC606A" w:rsidP="001E0D94">
            <w:pPr>
              <w:pStyle w:val="Heading6"/>
              <w:jc w:val="right"/>
              <w:rPr>
                <w:rFonts w:ascii="Arial" w:hAnsi="Arial"/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06A" w:rsidRPr="002719F8" w:rsidRDefault="00AC606A" w:rsidP="001E0D94">
            <w:pPr>
              <w:pStyle w:val="Heading6"/>
              <w:jc w:val="right"/>
              <w:rPr>
                <w:rFonts w:ascii="Arial" w:hAnsi="Arial"/>
                <w:i/>
                <w:iCs/>
                <w:sz w:val="16"/>
                <w:szCs w:val="16"/>
              </w:rPr>
            </w:pPr>
          </w:p>
        </w:tc>
      </w:tr>
      <w:tr w:rsidR="00304C23" w:rsidRPr="002719F8" w:rsidTr="001E0D94">
        <w:trPr>
          <w:cantSplit/>
          <w:trHeight w:val="284"/>
          <w:jc w:val="center"/>
        </w:trPr>
        <w:tc>
          <w:tcPr>
            <w:tcW w:w="82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4C23" w:rsidRPr="002719F8" w:rsidRDefault="00304C23" w:rsidP="001E0D94">
            <w:pPr>
              <w:rPr>
                <w:rFonts w:ascii="Arial" w:hAnsi="Arial"/>
                <w:i/>
                <w:iCs/>
                <w:sz w:val="16"/>
                <w:szCs w:val="16"/>
              </w:rPr>
            </w:pPr>
          </w:p>
        </w:tc>
        <w:tc>
          <w:tcPr>
            <w:tcW w:w="356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4C23" w:rsidRPr="002719F8" w:rsidRDefault="00304C23" w:rsidP="001E0D94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الصادرات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04C23" w:rsidRPr="002719F8" w:rsidRDefault="00304C23" w:rsidP="001E0D94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04C23" w:rsidRPr="00360859" w:rsidRDefault="00304C23" w:rsidP="001E0D94">
            <w:pPr>
              <w:rPr>
                <w:rFonts w:ascii="Arial" w:eastAsia="Arial Unicode MS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4C23" w:rsidRPr="002719F8" w:rsidRDefault="00304C23" w:rsidP="001E0D9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</w:rPr>
              <w:t>Exports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4C23" w:rsidRPr="002719F8" w:rsidRDefault="00304C23" w:rsidP="001E0D94">
            <w:pPr>
              <w:rPr>
                <w:rFonts w:ascii="Arial" w:hAnsi="Arial"/>
                <w:i/>
                <w:iCs/>
                <w:sz w:val="16"/>
                <w:szCs w:val="16"/>
              </w:rPr>
            </w:pPr>
          </w:p>
        </w:tc>
      </w:tr>
      <w:tr w:rsidR="00304C23" w:rsidRPr="002719F8" w:rsidTr="001E0D94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04C23" w:rsidRPr="002719F8" w:rsidRDefault="00304C23" w:rsidP="001E0D94">
            <w:pP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35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04C23" w:rsidRPr="002719F8" w:rsidRDefault="00304C23" w:rsidP="001E0D94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مجموع الصادرات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C23" w:rsidRPr="00304C23" w:rsidRDefault="00304C23" w:rsidP="001E0D9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4C23">
              <w:rPr>
                <w:rFonts w:ascii="Arial" w:hAnsi="Arial" w:cs="Arial"/>
                <w:b/>
                <w:bCs/>
                <w:sz w:val="16"/>
                <w:szCs w:val="16"/>
              </w:rPr>
              <w:t>782,369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C23" w:rsidRPr="00403F9A" w:rsidRDefault="00304C23" w:rsidP="001E0D94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03F9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900,618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4C23" w:rsidRPr="002719F8" w:rsidRDefault="00304C23" w:rsidP="001E0D94">
            <w:pPr>
              <w:pStyle w:val="Heading6"/>
              <w:jc w:val="right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Total Exports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4C23" w:rsidRPr="002719F8" w:rsidRDefault="00304C23" w:rsidP="001E0D94">
            <w:pP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304C23" w:rsidRPr="002719F8" w:rsidTr="001E0D94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04C23" w:rsidRPr="002719F8" w:rsidRDefault="00304C23" w:rsidP="001E0D94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0</w:t>
            </w:r>
          </w:p>
        </w:tc>
        <w:tc>
          <w:tcPr>
            <w:tcW w:w="35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04C23" w:rsidRPr="002719F8" w:rsidRDefault="00304C23" w:rsidP="001E0D94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>الأغذية والحيوانات الحية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C23" w:rsidRPr="00304C23" w:rsidRDefault="00304C23" w:rsidP="001E0D9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04C23">
              <w:rPr>
                <w:rFonts w:ascii="Arial" w:hAnsi="Arial" w:cs="Arial"/>
                <w:sz w:val="16"/>
                <w:szCs w:val="16"/>
              </w:rPr>
              <w:t>114,700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C23" w:rsidRPr="00403F9A" w:rsidRDefault="00304C23" w:rsidP="001E0D94">
            <w:pPr>
              <w:rPr>
                <w:rFonts w:ascii="Arial" w:hAnsi="Arial" w:cs="Arial"/>
                <w:sz w:val="16"/>
                <w:szCs w:val="16"/>
              </w:rPr>
            </w:pPr>
            <w:r w:rsidRPr="00403F9A">
              <w:rPr>
                <w:rFonts w:ascii="Arial" w:hAnsi="Arial" w:cs="Arial"/>
                <w:sz w:val="16"/>
                <w:szCs w:val="16"/>
                <w:rtl/>
              </w:rPr>
              <w:t>140,207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4C23" w:rsidRPr="002719F8" w:rsidRDefault="00304C23" w:rsidP="001E0D9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Food And Live Animals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4C23" w:rsidRPr="002719F8" w:rsidRDefault="00304C23" w:rsidP="001E0D94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0</w:t>
            </w:r>
          </w:p>
        </w:tc>
      </w:tr>
      <w:tr w:rsidR="00304C23" w:rsidRPr="002719F8" w:rsidTr="001E0D94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304C23" w:rsidRPr="002719F8" w:rsidRDefault="00304C23" w:rsidP="001E0D94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3567" w:type="dxa"/>
            <w:tcBorders>
              <w:top w:val="nil"/>
              <w:bottom w:val="nil"/>
            </w:tcBorders>
            <w:vAlign w:val="center"/>
          </w:tcPr>
          <w:p w:rsidR="00304C23" w:rsidRPr="002719F8" w:rsidRDefault="00304C23" w:rsidP="001E0D94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>المشروبات والتبغ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C23" w:rsidRPr="00304C23" w:rsidRDefault="00304C23" w:rsidP="001E0D9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04C23">
              <w:rPr>
                <w:rFonts w:ascii="Arial" w:hAnsi="Arial" w:cs="Arial"/>
                <w:sz w:val="16"/>
                <w:szCs w:val="16"/>
              </w:rPr>
              <w:t>40,485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C23" w:rsidRPr="00403F9A" w:rsidRDefault="00304C23" w:rsidP="001E0D94">
            <w:pPr>
              <w:rPr>
                <w:rFonts w:ascii="Arial" w:hAnsi="Arial" w:cs="Arial"/>
                <w:sz w:val="16"/>
                <w:szCs w:val="16"/>
              </w:rPr>
            </w:pPr>
            <w:r w:rsidRPr="00403F9A">
              <w:rPr>
                <w:rFonts w:ascii="Arial" w:hAnsi="Arial" w:cs="Arial"/>
                <w:sz w:val="16"/>
                <w:szCs w:val="16"/>
                <w:rtl/>
              </w:rPr>
              <w:t>45,124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304C23" w:rsidRPr="002719F8" w:rsidRDefault="00304C23" w:rsidP="001E0D9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Beverages And Tobacco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304C23" w:rsidRPr="002719F8" w:rsidRDefault="00304C23" w:rsidP="001E0D94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1</w:t>
            </w:r>
          </w:p>
        </w:tc>
      </w:tr>
      <w:tr w:rsidR="00304C23" w:rsidRPr="002719F8" w:rsidTr="001E0D94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304C23" w:rsidRPr="002719F8" w:rsidRDefault="00304C23" w:rsidP="001E0D94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3567" w:type="dxa"/>
            <w:tcBorders>
              <w:top w:val="nil"/>
              <w:bottom w:val="nil"/>
            </w:tcBorders>
            <w:vAlign w:val="center"/>
          </w:tcPr>
          <w:p w:rsidR="00304C23" w:rsidRPr="002719F8" w:rsidRDefault="00304C23" w:rsidP="001E0D94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>المواد الخام غير الصالحة للأكل بإستثناء الوقود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C23" w:rsidRPr="00304C23" w:rsidRDefault="00304C23" w:rsidP="001E0D9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04C23">
              <w:rPr>
                <w:rFonts w:ascii="Arial" w:hAnsi="Arial" w:cs="Arial"/>
                <w:sz w:val="16"/>
                <w:szCs w:val="16"/>
              </w:rPr>
              <w:t>98,098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C23" w:rsidRPr="00403F9A" w:rsidRDefault="00304C23" w:rsidP="001E0D94">
            <w:pPr>
              <w:rPr>
                <w:rFonts w:ascii="Arial" w:hAnsi="Arial" w:cs="Arial"/>
                <w:sz w:val="16"/>
                <w:szCs w:val="16"/>
              </w:rPr>
            </w:pPr>
            <w:r w:rsidRPr="00403F9A">
              <w:rPr>
                <w:rFonts w:ascii="Arial" w:hAnsi="Arial" w:cs="Arial"/>
                <w:sz w:val="16"/>
                <w:szCs w:val="16"/>
                <w:rtl/>
              </w:rPr>
              <w:t>139,850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304C23" w:rsidRPr="002719F8" w:rsidRDefault="00304C23" w:rsidP="001E0D9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Crude Materials, Inedible Except Fuels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304C23" w:rsidRPr="002719F8" w:rsidRDefault="00304C23" w:rsidP="001E0D94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2</w:t>
            </w:r>
          </w:p>
        </w:tc>
      </w:tr>
      <w:tr w:rsidR="00304C23" w:rsidRPr="002719F8" w:rsidTr="001E0D94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304C23" w:rsidRPr="002719F8" w:rsidRDefault="00304C23" w:rsidP="001E0D94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3567" w:type="dxa"/>
            <w:tcBorders>
              <w:top w:val="nil"/>
              <w:bottom w:val="nil"/>
            </w:tcBorders>
            <w:vAlign w:val="center"/>
          </w:tcPr>
          <w:p w:rsidR="00304C23" w:rsidRPr="002719F8" w:rsidRDefault="00304C23" w:rsidP="001E0D94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>وقود معدني ومزلقات معدنية وما يتصل بذلك من مواد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C23" w:rsidRPr="00304C23" w:rsidRDefault="00304C23" w:rsidP="001E0D9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04C23">
              <w:rPr>
                <w:rFonts w:ascii="Arial" w:hAnsi="Arial" w:cs="Arial"/>
                <w:sz w:val="16"/>
                <w:szCs w:val="16"/>
              </w:rPr>
              <w:t>2,467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C23" w:rsidRPr="00403F9A" w:rsidRDefault="00304C23" w:rsidP="001E0D94">
            <w:pPr>
              <w:rPr>
                <w:rFonts w:ascii="Arial" w:hAnsi="Arial" w:cs="Arial"/>
                <w:sz w:val="16"/>
                <w:szCs w:val="16"/>
              </w:rPr>
            </w:pPr>
            <w:r w:rsidRPr="00403F9A">
              <w:rPr>
                <w:rFonts w:ascii="Arial" w:hAnsi="Arial" w:cs="Arial"/>
                <w:sz w:val="16"/>
                <w:szCs w:val="16"/>
                <w:rtl/>
              </w:rPr>
              <w:t>2,150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304C23" w:rsidRPr="002719F8" w:rsidRDefault="00304C23" w:rsidP="001E0D9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Mineral Fuels, Lubricants And reacted Materials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304C23" w:rsidRPr="002719F8" w:rsidRDefault="00304C23" w:rsidP="001E0D94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3</w:t>
            </w:r>
          </w:p>
        </w:tc>
      </w:tr>
      <w:tr w:rsidR="00304C23" w:rsidRPr="002719F8" w:rsidTr="001E0D94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304C23" w:rsidRPr="002719F8" w:rsidRDefault="00304C23" w:rsidP="001E0D94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3567" w:type="dxa"/>
            <w:tcBorders>
              <w:top w:val="nil"/>
              <w:bottom w:val="nil"/>
            </w:tcBorders>
            <w:vAlign w:val="center"/>
          </w:tcPr>
          <w:p w:rsidR="00304C23" w:rsidRPr="002719F8" w:rsidRDefault="00304C23" w:rsidP="001E0D94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>زيوت ودهون وشحوم حيوانية ونباتية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C23" w:rsidRPr="00304C23" w:rsidRDefault="00304C23" w:rsidP="001E0D9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04C23">
              <w:rPr>
                <w:rFonts w:ascii="Arial" w:hAnsi="Arial" w:cs="Arial"/>
                <w:sz w:val="16"/>
                <w:szCs w:val="16"/>
              </w:rPr>
              <w:t>30,395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C23" w:rsidRPr="00403F9A" w:rsidRDefault="00304C23" w:rsidP="001E0D94">
            <w:pPr>
              <w:rPr>
                <w:rFonts w:ascii="Arial" w:hAnsi="Arial" w:cs="Arial"/>
                <w:sz w:val="16"/>
                <w:szCs w:val="16"/>
              </w:rPr>
            </w:pPr>
            <w:r w:rsidRPr="00403F9A">
              <w:rPr>
                <w:rFonts w:ascii="Arial" w:hAnsi="Arial" w:cs="Arial"/>
                <w:sz w:val="16"/>
                <w:szCs w:val="16"/>
                <w:rtl/>
              </w:rPr>
              <w:t>12,730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304C23" w:rsidRPr="002719F8" w:rsidRDefault="00304C23" w:rsidP="001E0D9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Animal And Vegetable Oils, Fats And Waxes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304C23" w:rsidRPr="002719F8" w:rsidRDefault="00304C23" w:rsidP="001E0D94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4</w:t>
            </w:r>
          </w:p>
        </w:tc>
      </w:tr>
      <w:tr w:rsidR="00304C23" w:rsidRPr="002719F8" w:rsidTr="001E0D94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304C23" w:rsidRPr="002719F8" w:rsidRDefault="00304C23" w:rsidP="001E0D94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3567" w:type="dxa"/>
            <w:tcBorders>
              <w:top w:val="nil"/>
              <w:bottom w:val="nil"/>
            </w:tcBorders>
            <w:vAlign w:val="center"/>
          </w:tcPr>
          <w:p w:rsidR="00304C23" w:rsidRPr="002719F8" w:rsidRDefault="00304C23" w:rsidP="001E0D94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>مواد كيماوية ومنتجات متصلة بها غ.م.أ.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C23" w:rsidRPr="00304C23" w:rsidRDefault="00304C23" w:rsidP="001E0D9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04C23">
              <w:rPr>
                <w:rFonts w:ascii="Arial" w:hAnsi="Arial" w:cs="Arial"/>
                <w:sz w:val="16"/>
                <w:szCs w:val="16"/>
              </w:rPr>
              <w:t>51,319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C23" w:rsidRPr="00403F9A" w:rsidRDefault="00304C23" w:rsidP="001E0D94">
            <w:pPr>
              <w:rPr>
                <w:rFonts w:ascii="Arial" w:hAnsi="Arial" w:cs="Arial"/>
                <w:sz w:val="16"/>
                <w:szCs w:val="16"/>
              </w:rPr>
            </w:pPr>
            <w:r w:rsidRPr="00403F9A">
              <w:rPr>
                <w:rFonts w:ascii="Arial" w:hAnsi="Arial" w:cs="Arial"/>
                <w:sz w:val="16"/>
                <w:szCs w:val="16"/>
                <w:rtl/>
              </w:rPr>
              <w:t>49,560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304C23" w:rsidRPr="002719F8" w:rsidRDefault="00304C23" w:rsidP="001E0D9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Chemical And Related Products, n.e.s. (not elsewhere specified)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304C23" w:rsidRPr="002719F8" w:rsidRDefault="00304C23" w:rsidP="001E0D94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5</w:t>
            </w:r>
          </w:p>
        </w:tc>
      </w:tr>
      <w:tr w:rsidR="00304C23" w:rsidRPr="002719F8" w:rsidTr="001E0D94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304C23" w:rsidRPr="002719F8" w:rsidRDefault="00304C23" w:rsidP="001E0D94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3567" w:type="dxa"/>
            <w:tcBorders>
              <w:top w:val="nil"/>
              <w:bottom w:val="nil"/>
            </w:tcBorders>
            <w:vAlign w:val="center"/>
          </w:tcPr>
          <w:p w:rsidR="00304C23" w:rsidRPr="002719F8" w:rsidRDefault="00304C23" w:rsidP="001E0D94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>سلع مصنوعة ومصنفه أساساً حسب المادة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C23" w:rsidRPr="00304C23" w:rsidRDefault="00304C23" w:rsidP="001E0D9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04C23">
              <w:rPr>
                <w:rFonts w:ascii="Arial" w:hAnsi="Arial" w:cs="Arial"/>
                <w:sz w:val="16"/>
                <w:szCs w:val="16"/>
              </w:rPr>
              <w:t>256,429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C23" w:rsidRPr="00403F9A" w:rsidRDefault="00304C23" w:rsidP="001E0D94">
            <w:pPr>
              <w:rPr>
                <w:rFonts w:ascii="Arial" w:hAnsi="Arial" w:cs="Arial"/>
                <w:sz w:val="16"/>
                <w:szCs w:val="16"/>
              </w:rPr>
            </w:pPr>
            <w:r w:rsidRPr="00403F9A">
              <w:rPr>
                <w:rFonts w:ascii="Arial" w:hAnsi="Arial" w:cs="Arial"/>
                <w:sz w:val="16"/>
                <w:szCs w:val="16"/>
                <w:rtl/>
              </w:rPr>
              <w:t>280,038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304C23" w:rsidRPr="002719F8" w:rsidRDefault="00304C23" w:rsidP="001E0D9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Manufactured Goods Classified Chiefly By Material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304C23" w:rsidRPr="002719F8" w:rsidRDefault="00304C23" w:rsidP="001E0D94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6</w:t>
            </w:r>
          </w:p>
        </w:tc>
      </w:tr>
      <w:tr w:rsidR="00304C23" w:rsidRPr="002719F8" w:rsidTr="001E0D94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304C23" w:rsidRPr="002719F8" w:rsidRDefault="00304C23" w:rsidP="001E0D94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3567" w:type="dxa"/>
            <w:tcBorders>
              <w:top w:val="nil"/>
              <w:bottom w:val="nil"/>
            </w:tcBorders>
            <w:vAlign w:val="center"/>
          </w:tcPr>
          <w:p w:rsidR="00304C23" w:rsidRPr="002719F8" w:rsidRDefault="00304C23" w:rsidP="001E0D94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>المكائن ومعدات النقل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C23" w:rsidRPr="00304C23" w:rsidRDefault="00304C23" w:rsidP="001E0D9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04C23">
              <w:rPr>
                <w:rFonts w:ascii="Arial" w:hAnsi="Arial" w:cs="Arial"/>
                <w:sz w:val="16"/>
                <w:szCs w:val="16"/>
              </w:rPr>
              <w:t>34,562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C23" w:rsidRPr="00403F9A" w:rsidRDefault="00304C23" w:rsidP="001E0D94">
            <w:pPr>
              <w:rPr>
                <w:rFonts w:ascii="Arial" w:hAnsi="Arial" w:cs="Arial"/>
                <w:sz w:val="16"/>
                <w:szCs w:val="16"/>
              </w:rPr>
            </w:pPr>
            <w:r w:rsidRPr="00403F9A">
              <w:rPr>
                <w:rFonts w:ascii="Arial" w:hAnsi="Arial" w:cs="Arial"/>
                <w:sz w:val="16"/>
                <w:szCs w:val="16"/>
                <w:rtl/>
              </w:rPr>
              <w:t>40,127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304C23" w:rsidRPr="002719F8" w:rsidRDefault="00304C23" w:rsidP="001E0D9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Machinery And Transport Equipment’s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304C23" w:rsidRPr="002719F8" w:rsidRDefault="00304C23" w:rsidP="001E0D94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7</w:t>
            </w:r>
          </w:p>
        </w:tc>
      </w:tr>
      <w:tr w:rsidR="00304C23" w:rsidRPr="002719F8" w:rsidTr="001E0D94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304C23" w:rsidRPr="002719F8" w:rsidRDefault="00304C23" w:rsidP="001E0D94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8</w:t>
            </w:r>
          </w:p>
        </w:tc>
        <w:tc>
          <w:tcPr>
            <w:tcW w:w="3567" w:type="dxa"/>
            <w:tcBorders>
              <w:top w:val="nil"/>
              <w:bottom w:val="nil"/>
            </w:tcBorders>
            <w:vAlign w:val="center"/>
          </w:tcPr>
          <w:p w:rsidR="00304C23" w:rsidRPr="002719F8" w:rsidRDefault="00304C23" w:rsidP="001E0D94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>مصنوعات متنوعة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C23" w:rsidRPr="00304C23" w:rsidRDefault="00304C23" w:rsidP="001E0D9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04C23">
              <w:rPr>
                <w:rFonts w:ascii="Arial" w:hAnsi="Arial" w:cs="Arial"/>
                <w:sz w:val="16"/>
                <w:szCs w:val="16"/>
              </w:rPr>
              <w:t>153,914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C23" w:rsidRPr="00403F9A" w:rsidRDefault="00304C23" w:rsidP="001E0D94">
            <w:pPr>
              <w:rPr>
                <w:rFonts w:ascii="Arial" w:hAnsi="Arial" w:cs="Arial"/>
                <w:sz w:val="16"/>
                <w:szCs w:val="16"/>
              </w:rPr>
            </w:pPr>
            <w:r w:rsidRPr="00403F9A">
              <w:rPr>
                <w:rFonts w:ascii="Arial" w:hAnsi="Arial" w:cs="Arial"/>
                <w:sz w:val="16"/>
                <w:szCs w:val="16"/>
                <w:rtl/>
              </w:rPr>
              <w:t>190,832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304C23" w:rsidRPr="002719F8" w:rsidRDefault="00304C23" w:rsidP="001E0D9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Miscellaneous Manufactured Articles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304C23" w:rsidRPr="002719F8" w:rsidRDefault="00304C23" w:rsidP="001E0D94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8</w:t>
            </w:r>
          </w:p>
        </w:tc>
      </w:tr>
      <w:tr w:rsidR="00304C23" w:rsidRPr="002719F8" w:rsidTr="00CD256C">
        <w:trPr>
          <w:cantSplit/>
          <w:trHeight w:val="284"/>
          <w:jc w:val="center"/>
        </w:trPr>
        <w:tc>
          <w:tcPr>
            <w:tcW w:w="827" w:type="dxa"/>
            <w:tcBorders>
              <w:top w:val="nil"/>
              <w:bottom w:val="single" w:sz="4" w:space="0" w:color="auto"/>
            </w:tcBorders>
            <w:vAlign w:val="center"/>
          </w:tcPr>
          <w:p w:rsidR="00304C23" w:rsidRPr="002719F8" w:rsidRDefault="00304C23" w:rsidP="001E0D94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9</w:t>
            </w:r>
          </w:p>
          <w:p w:rsidR="00304C23" w:rsidRPr="002719F8" w:rsidRDefault="00304C23" w:rsidP="001E0D94">
            <w:pPr>
              <w:rPr>
                <w:rFonts w:ascii="Arial" w:hAnsi="Arial"/>
                <w:i/>
                <w:iCs/>
                <w:sz w:val="16"/>
                <w:szCs w:val="16"/>
              </w:rPr>
            </w:pPr>
          </w:p>
        </w:tc>
        <w:tc>
          <w:tcPr>
            <w:tcW w:w="3567" w:type="dxa"/>
            <w:tcBorders>
              <w:top w:val="nil"/>
              <w:bottom w:val="single" w:sz="4" w:space="0" w:color="auto"/>
            </w:tcBorders>
            <w:vAlign w:val="center"/>
          </w:tcPr>
          <w:p w:rsidR="00304C23" w:rsidRPr="002719F8" w:rsidRDefault="00304C23" w:rsidP="001E0D94">
            <w:pPr>
              <w:rPr>
                <w:rFonts w:ascii="Simplified Arabic" w:hAnsi="Simplified Arabic"/>
                <w:sz w:val="16"/>
                <w:szCs w:val="16"/>
              </w:rPr>
            </w:pP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 xml:space="preserve">سلع ومعاملات غير مصنفه في موضع آخر في التصنيف الدولي الموحد للتجارة الخارجية </w:t>
            </w:r>
            <w:r w:rsidRPr="002719F8">
              <w:rPr>
                <w:rFonts w:ascii="Simplified Arabic" w:hAnsi="Simplified Arabic"/>
                <w:sz w:val="16"/>
                <w:szCs w:val="16"/>
              </w:rPr>
              <w:t>–</w:t>
            </w:r>
            <w:r w:rsidRPr="002719F8">
              <w:rPr>
                <w:rFonts w:ascii="Simplified Arabic" w:hAnsi="Simplified Arabic"/>
                <w:sz w:val="16"/>
                <w:szCs w:val="16"/>
                <w:rtl/>
              </w:rPr>
              <w:t xml:space="preserve"> التعديل الثالث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04C23" w:rsidRPr="00783AE6" w:rsidRDefault="00304C23" w:rsidP="001E0D94">
            <w:pPr>
              <w:rPr>
                <w:rFonts w:ascii="Arial" w:hAnsi="Arial" w:cs="Arial"/>
                <w:sz w:val="16"/>
                <w:szCs w:val="16"/>
              </w:rPr>
            </w:pPr>
            <w:r w:rsidRPr="00783AE6">
              <w:rPr>
                <w:rFonts w:ascii="Arial" w:hAnsi="Arial" w:cs="Arial"/>
                <w:sz w:val="16"/>
                <w:szCs w:val="16"/>
              </w:rPr>
              <w:t>_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04C23" w:rsidRPr="00783AE6" w:rsidRDefault="00304C23" w:rsidP="001E0D9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3AE6">
              <w:rPr>
                <w:rFonts w:ascii="Arial" w:hAnsi="Arial" w:cs="Arial"/>
                <w:sz w:val="16"/>
                <w:szCs w:val="16"/>
              </w:rPr>
              <w:t>_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304C23" w:rsidRPr="002719F8" w:rsidRDefault="00304C23" w:rsidP="001E0D9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Commodities And Transactions n.e.s. (not classified elsewhere) In The SITC-Rev.3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vAlign w:val="center"/>
          </w:tcPr>
          <w:p w:rsidR="00304C23" w:rsidRPr="002719F8" w:rsidRDefault="00304C23" w:rsidP="001E0D94">
            <w:pPr>
              <w:bidi w:val="0"/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719F8">
              <w:rPr>
                <w:rFonts w:ascii="Arial" w:hAnsi="Arial"/>
                <w:i/>
                <w:iCs/>
                <w:sz w:val="16"/>
                <w:szCs w:val="16"/>
              </w:rPr>
              <w:t>9</w:t>
            </w:r>
          </w:p>
          <w:p w:rsidR="00304C23" w:rsidRPr="002719F8" w:rsidRDefault="00304C23" w:rsidP="001E0D94">
            <w:pPr>
              <w:rPr>
                <w:rFonts w:ascii="Arial" w:hAnsi="Arial"/>
                <w:i/>
                <w:iCs/>
                <w:sz w:val="16"/>
                <w:szCs w:val="16"/>
              </w:rPr>
            </w:pPr>
          </w:p>
        </w:tc>
      </w:tr>
      <w:tr w:rsidR="00442831" w:rsidRPr="002719F8" w:rsidTr="000E777F">
        <w:trPr>
          <w:cantSplit/>
          <w:trHeight w:val="284"/>
          <w:jc w:val="center"/>
        </w:trPr>
        <w:tc>
          <w:tcPr>
            <w:tcW w:w="595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2831" w:rsidRPr="00D56132" w:rsidRDefault="000E777F" w:rsidP="00CD256C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both"/>
              <w:rPr>
                <w:rFonts w:ascii="Arial" w:eastAsia="Times New Roman" w:hAnsi="Arial"/>
                <w:sz w:val="14"/>
                <w:szCs w:val="14"/>
              </w:rPr>
            </w:pPr>
            <w:proofErr w:type="spellStart"/>
            <w:r w:rsidRPr="00D56132">
              <w:rPr>
                <w:rFonts w:ascii="Arial" w:hAnsi="Arial" w:hint="cs"/>
                <w:sz w:val="14"/>
                <w:szCs w:val="14"/>
                <w:rtl/>
              </w:rPr>
              <w:t>*:</w:t>
            </w:r>
            <w:proofErr w:type="spellEnd"/>
            <w:r w:rsidRPr="00D56132">
              <w:rPr>
                <w:rFonts w:ascii="Arial" w:hAnsi="Arial" w:hint="cs"/>
                <w:sz w:val="14"/>
                <w:szCs w:val="14"/>
                <w:rtl/>
              </w:rPr>
              <w:t xml:space="preserve"> البيانات لا تشمل ذلك الجزء من محافظة القدس الذي ضمته إسرائيل</w:t>
            </w:r>
            <w:r>
              <w:rPr>
                <w:rFonts w:ascii="Arial" w:hAnsi="Arial" w:hint="cs"/>
                <w:sz w:val="14"/>
                <w:szCs w:val="14"/>
                <w:rtl/>
              </w:rPr>
              <w:t xml:space="preserve"> عنوة بعيد احتلالها للضفة الغربية في</w:t>
            </w:r>
            <w:r w:rsidRPr="00D56132">
              <w:rPr>
                <w:rFonts w:ascii="Arial" w:hAnsi="Arial" w:hint="cs"/>
                <w:sz w:val="14"/>
                <w:szCs w:val="14"/>
                <w:rtl/>
              </w:rPr>
              <w:t xml:space="preserve"> عام 1967.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E777F" w:rsidRPr="005431E9" w:rsidRDefault="000E777F" w:rsidP="000E777F">
            <w:pPr>
              <w:tabs>
                <w:tab w:val="right" w:pos="-126"/>
                <w:tab w:val="right" w:pos="1002"/>
              </w:tabs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>*</w:t>
            </w:r>
            <w:r w:rsidRPr="00CE08F9">
              <w:rPr>
                <w:rFonts w:ascii="Arial" w:hAnsi="Arial" w:cs="Arial"/>
                <w:noProof w:val="0"/>
                <w:sz w:val="16"/>
                <w:szCs w:val="16"/>
              </w:rPr>
              <w:t xml:space="preserve">Data doesn’t include those </w:t>
            </w:r>
            <w:r w:rsidRPr="00CE08F9">
              <w:rPr>
                <w:rFonts w:ascii="Arial" w:hAnsi="Arial" w:cs="Arial"/>
                <w:sz w:val="16"/>
                <w:szCs w:val="16"/>
              </w:rPr>
              <w:t>that part of Jerusalem which was annexed forcefully by Israel following its occupation of the West Bank in 1967</w:t>
            </w:r>
            <w:r>
              <w:rPr>
                <w:rFonts w:ascii="Arial" w:hAnsi="Arial" w:cs="Arial"/>
                <w:noProof w:val="0"/>
                <w:sz w:val="16"/>
                <w:szCs w:val="16"/>
              </w:rPr>
              <w:t>.</w:t>
            </w:r>
          </w:p>
          <w:p w:rsidR="00442831" w:rsidRPr="00D56132" w:rsidRDefault="00442831" w:rsidP="00442831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Arial" w:eastAsia="Times New Roman" w:hAnsi="Arial"/>
                <w:sz w:val="14"/>
                <w:szCs w:val="14"/>
              </w:rPr>
            </w:pPr>
          </w:p>
        </w:tc>
      </w:tr>
      <w:tr w:rsidR="00CD256C" w:rsidRPr="002719F8" w:rsidTr="000E777F">
        <w:trPr>
          <w:cantSplit/>
          <w:trHeight w:val="284"/>
          <w:jc w:val="center"/>
        </w:trPr>
        <w:tc>
          <w:tcPr>
            <w:tcW w:w="595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D256C" w:rsidRPr="00AC6CF1" w:rsidRDefault="00CD256C" w:rsidP="0070345A">
            <w:pPr>
              <w:rPr>
                <w:rFonts w:ascii="Simplified Arabic" w:hAnsi="Simplified Arabic"/>
                <w:noProof w:val="0"/>
                <w:sz w:val="14"/>
                <w:szCs w:val="14"/>
              </w:rPr>
            </w:pPr>
            <w:r w:rsidRPr="00AC6CF1">
              <w:rPr>
                <w:rFonts w:ascii="Simplified Arabic" w:hAnsi="Simplified Arabic"/>
                <w:noProof w:val="0"/>
                <w:sz w:val="14"/>
                <w:szCs w:val="14"/>
                <w:rtl/>
              </w:rPr>
              <w:t xml:space="preserve">قد يلاحظ بعض الاختلافات الطفيفة لقيم نفس المتغير بين الجداول </w:t>
            </w:r>
            <w:proofErr w:type="spellStart"/>
            <w:r w:rsidRPr="00AC6CF1">
              <w:rPr>
                <w:rFonts w:ascii="Simplified Arabic" w:hAnsi="Simplified Arabic"/>
                <w:noProof w:val="0"/>
                <w:sz w:val="14"/>
                <w:szCs w:val="14"/>
                <w:rtl/>
              </w:rPr>
              <w:t>المختلفة،</w:t>
            </w:r>
            <w:proofErr w:type="spellEnd"/>
            <w:r w:rsidRPr="00AC6CF1">
              <w:rPr>
                <w:rFonts w:ascii="Simplified Arabic" w:hAnsi="Simplified Arabic"/>
                <w:noProof w:val="0"/>
                <w:sz w:val="14"/>
                <w:szCs w:val="14"/>
                <w:rtl/>
              </w:rPr>
              <w:t xml:space="preserve"> أو بين مفردات المتغير </w:t>
            </w:r>
            <w:proofErr w:type="spellStart"/>
            <w:r w:rsidRPr="00AC6CF1">
              <w:rPr>
                <w:rFonts w:ascii="Simplified Arabic" w:hAnsi="Simplified Arabic"/>
                <w:noProof w:val="0"/>
                <w:sz w:val="14"/>
                <w:szCs w:val="14"/>
                <w:rtl/>
              </w:rPr>
              <w:t>ومجموعه،</w:t>
            </w:r>
            <w:proofErr w:type="spellEnd"/>
            <w:r w:rsidRPr="00AC6CF1">
              <w:rPr>
                <w:rFonts w:ascii="Simplified Arabic" w:hAnsi="Simplified Arabic"/>
                <w:noProof w:val="0"/>
                <w:sz w:val="14"/>
                <w:szCs w:val="14"/>
                <w:rtl/>
              </w:rPr>
              <w:t xml:space="preserve"> وقد نجم ذلك عن التقريب المصاحب لعمليات حساب النتائج.</w:t>
            </w:r>
          </w:p>
        </w:tc>
        <w:tc>
          <w:tcPr>
            <w:tcW w:w="59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D256C" w:rsidRPr="00D56132" w:rsidRDefault="00CD256C" w:rsidP="00442831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C6CF1">
              <w:rPr>
                <w:rFonts w:ascii="Arial" w:hAnsi="Arial" w:cs="Arial"/>
                <w:sz w:val="14"/>
                <w:szCs w:val="14"/>
              </w:rPr>
              <w:t>Differences in</w:t>
            </w:r>
            <w:r w:rsidRPr="00AC6CF1">
              <w:rPr>
                <w:rFonts w:ascii="Arial" w:hAnsi="Arial" w:cs="Arial"/>
                <w:sz w:val="14"/>
                <w:szCs w:val="14"/>
                <w:rtl/>
              </w:rPr>
              <w:t xml:space="preserve"> </w:t>
            </w:r>
            <w:r w:rsidRPr="00AC6CF1">
              <w:rPr>
                <w:rFonts w:ascii="Arial" w:hAnsi="Arial" w:cs="Arial"/>
                <w:sz w:val="14"/>
                <w:szCs w:val="14"/>
              </w:rPr>
              <w:t>the results of certain indicators are due to approximation</w:t>
            </w:r>
          </w:p>
        </w:tc>
      </w:tr>
    </w:tbl>
    <w:p w:rsidR="000E777F" w:rsidRDefault="000E777F" w:rsidP="00BD64BB">
      <w:pPr>
        <w:jc w:val="center"/>
        <w:rPr>
          <w:b/>
          <w:bCs/>
          <w:i/>
          <w:iCs/>
          <w:rtl/>
        </w:rPr>
        <w:sectPr w:rsidR="000E777F">
          <w:headerReference w:type="default" r:id="rId11"/>
          <w:footerReference w:type="default" r:id="rId12"/>
          <w:endnotePr>
            <w:numFmt w:val="lowerLetter"/>
          </w:endnotePr>
          <w:pgSz w:w="13608" w:h="9639" w:orient="landscape" w:code="9"/>
          <w:pgMar w:top="1418" w:right="1418" w:bottom="1418" w:left="1418" w:header="680" w:footer="680" w:gutter="0"/>
          <w:cols w:space="720"/>
          <w:bidi/>
          <w:rtlGutter/>
        </w:sectPr>
      </w:pPr>
    </w:p>
    <w:p w:rsidR="00C367B7" w:rsidRPr="002719F8" w:rsidRDefault="00C367B7" w:rsidP="00C319D9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2719F8">
        <w:rPr>
          <w:rFonts w:ascii="Simplified Arabic" w:hAnsi="Simplified Arabic"/>
          <w:b/>
          <w:bCs/>
          <w:sz w:val="18"/>
          <w:szCs w:val="18"/>
          <w:rtl/>
        </w:rPr>
        <w:t>قيمة الواردات والصادرات</w:t>
      </w:r>
      <w:r w:rsidR="00511F8D"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المرصودة</w:t>
      </w:r>
      <w:r w:rsidR="00ED3154"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 للسلع</w:t>
      </w:r>
      <w:r w:rsidRPr="002719F8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442831">
        <w:rPr>
          <w:rFonts w:ascii="Simplified Arabic" w:hAnsi="Simplified Arabic" w:hint="cs"/>
          <w:b/>
          <w:bCs/>
          <w:sz w:val="18"/>
          <w:szCs w:val="18"/>
          <w:rtl/>
        </w:rPr>
        <w:t xml:space="preserve">في فلسطين* </w:t>
      </w:r>
      <w:r w:rsidRPr="002719F8">
        <w:rPr>
          <w:rFonts w:ascii="Simplified Arabic" w:hAnsi="Simplified Arabic"/>
          <w:b/>
          <w:bCs/>
          <w:sz w:val="18"/>
          <w:szCs w:val="18"/>
          <w:rtl/>
        </w:rPr>
        <w:t>حسب مجموعات الدول،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C319D9">
        <w:rPr>
          <w:rFonts w:ascii="Simplified Arabic" w:hAnsi="Simplified Arabic"/>
          <w:b/>
          <w:bCs/>
          <w:sz w:val="18"/>
          <w:szCs w:val="18"/>
        </w:rPr>
        <w:t>2012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C319D9">
        <w:rPr>
          <w:rFonts w:ascii="Simplified Arabic" w:hAnsi="Simplified Arabic"/>
          <w:b/>
          <w:bCs/>
          <w:sz w:val="18"/>
          <w:szCs w:val="18"/>
        </w:rPr>
        <w:t>2013</w:t>
      </w:r>
    </w:p>
    <w:p w:rsidR="00C367B7" w:rsidRPr="002719F8" w:rsidRDefault="00C367B7" w:rsidP="00AC6CF1">
      <w:pPr>
        <w:jc w:val="center"/>
        <w:rPr>
          <w:rFonts w:ascii="Arial" w:hAnsi="Arial"/>
          <w:b/>
          <w:bCs/>
          <w:sz w:val="18"/>
          <w:szCs w:val="18"/>
          <w:rtl/>
        </w:rPr>
      </w:pPr>
      <w:r w:rsidRPr="002719F8">
        <w:rPr>
          <w:rFonts w:ascii="Arial" w:hAnsi="Arial"/>
          <w:b/>
          <w:bCs/>
          <w:sz w:val="18"/>
          <w:szCs w:val="18"/>
        </w:rPr>
        <w:t xml:space="preserve"> Value of</w:t>
      </w:r>
      <w:r w:rsidR="008F7BD3" w:rsidRPr="002719F8">
        <w:rPr>
          <w:rFonts w:ascii="Arial" w:hAnsi="Arial"/>
          <w:b/>
          <w:bCs/>
          <w:sz w:val="18"/>
          <w:szCs w:val="18"/>
        </w:rPr>
        <w:t xml:space="preserve"> Registered</w:t>
      </w:r>
      <w:r w:rsidRPr="002719F8">
        <w:rPr>
          <w:rFonts w:ascii="Arial" w:hAnsi="Arial"/>
          <w:b/>
          <w:bCs/>
          <w:sz w:val="18"/>
          <w:szCs w:val="18"/>
        </w:rPr>
        <w:t xml:space="preserve"> Imports and Exports</w:t>
      </w:r>
      <w:r w:rsidR="001E3E80" w:rsidRPr="002719F8">
        <w:rPr>
          <w:rFonts w:ascii="Arial" w:hAnsi="Arial"/>
          <w:b/>
          <w:bCs/>
          <w:sz w:val="18"/>
          <w:szCs w:val="18"/>
        </w:rPr>
        <w:t xml:space="preserve"> of Goods</w:t>
      </w:r>
      <w:r w:rsidR="00AC6CF1" w:rsidRPr="00AC6CF1">
        <w:rPr>
          <w:rFonts w:ascii="Arial" w:hAnsi="Arial"/>
          <w:b/>
          <w:bCs/>
          <w:sz w:val="18"/>
          <w:szCs w:val="18"/>
        </w:rPr>
        <w:t xml:space="preserve"> </w:t>
      </w:r>
      <w:r w:rsidR="00AC6CF1" w:rsidRPr="00442831">
        <w:rPr>
          <w:rFonts w:ascii="Arial" w:hAnsi="Arial"/>
          <w:b/>
          <w:bCs/>
          <w:sz w:val="18"/>
          <w:szCs w:val="18"/>
        </w:rPr>
        <w:t xml:space="preserve">in </w:t>
      </w:r>
      <w:r w:rsidR="00AC6CF1" w:rsidRPr="002719F8">
        <w:rPr>
          <w:rFonts w:ascii="Arial" w:hAnsi="Arial"/>
          <w:b/>
          <w:bCs/>
          <w:sz w:val="18"/>
          <w:szCs w:val="18"/>
        </w:rPr>
        <w:t>Palestine</w:t>
      </w:r>
      <w:r w:rsidR="00AC6CF1">
        <w:rPr>
          <w:rFonts w:ascii="Arial" w:hAnsi="Arial"/>
          <w:b/>
          <w:bCs/>
          <w:sz w:val="18"/>
          <w:szCs w:val="18"/>
        </w:rPr>
        <w:t>*</w:t>
      </w:r>
      <w:r w:rsidRPr="002719F8">
        <w:rPr>
          <w:rFonts w:ascii="Arial" w:hAnsi="Arial"/>
          <w:b/>
          <w:bCs/>
          <w:sz w:val="18"/>
          <w:szCs w:val="18"/>
        </w:rPr>
        <w:t xml:space="preserve"> by Groups of</w:t>
      </w:r>
      <w:r w:rsidR="00700D5B" w:rsidRPr="002719F8">
        <w:rPr>
          <w:rFonts w:ascii="Arial" w:hAnsi="Arial"/>
          <w:b/>
          <w:bCs/>
          <w:sz w:val="18"/>
          <w:szCs w:val="18"/>
        </w:rPr>
        <w:t xml:space="preserve">        </w:t>
      </w:r>
      <w:r w:rsidRPr="002719F8">
        <w:rPr>
          <w:rFonts w:ascii="Arial" w:hAnsi="Arial"/>
          <w:b/>
          <w:bCs/>
          <w:sz w:val="18"/>
          <w:szCs w:val="18"/>
        </w:rPr>
        <w:t xml:space="preserve"> Countries, </w:t>
      </w:r>
      <w:r w:rsidR="00C319D9">
        <w:rPr>
          <w:rFonts w:ascii="Arial" w:hAnsi="Arial"/>
          <w:b/>
          <w:bCs/>
          <w:sz w:val="18"/>
          <w:szCs w:val="18"/>
        </w:rPr>
        <w:t>2012</w:t>
      </w:r>
      <w:r w:rsidRPr="002719F8">
        <w:rPr>
          <w:rFonts w:ascii="Arial" w:hAnsi="Arial"/>
          <w:b/>
          <w:bCs/>
          <w:sz w:val="18"/>
          <w:szCs w:val="18"/>
        </w:rPr>
        <w:t>-</w:t>
      </w:r>
      <w:r w:rsidR="00C319D9">
        <w:rPr>
          <w:rFonts w:ascii="Arial" w:hAnsi="Arial"/>
          <w:b/>
          <w:bCs/>
          <w:sz w:val="18"/>
          <w:szCs w:val="18"/>
        </w:rPr>
        <w:t>2013</w:t>
      </w:r>
    </w:p>
    <w:p w:rsidR="00C367B7" w:rsidRPr="002719F8" w:rsidRDefault="00C367B7">
      <w:pPr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7937" w:type="dxa"/>
        <w:jc w:val="center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985"/>
        <w:gridCol w:w="1104"/>
        <w:gridCol w:w="88"/>
        <w:gridCol w:w="791"/>
        <w:gridCol w:w="233"/>
        <w:gridCol w:w="88"/>
        <w:gridCol w:w="1024"/>
        <w:gridCol w:w="88"/>
        <w:gridCol w:w="1112"/>
        <w:gridCol w:w="8"/>
        <w:gridCol w:w="1416"/>
      </w:tblGrid>
      <w:tr w:rsidR="004E1163" w:rsidRPr="002719F8" w:rsidTr="008919C8">
        <w:trPr>
          <w:cantSplit/>
          <w:trHeight w:val="284"/>
          <w:jc w:val="center"/>
        </w:trPr>
        <w:tc>
          <w:tcPr>
            <w:tcW w:w="4201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4E1163" w:rsidRPr="002719F8" w:rsidRDefault="00067F19" w:rsidP="004632F9">
            <w:pPr>
              <w:pStyle w:val="Heading6"/>
              <w:jc w:val="right"/>
              <w:rPr>
                <w:rFonts w:ascii="Arial" w:hAnsi="Arial"/>
                <w:b w:val="0"/>
                <w:bCs w:val="0"/>
                <w:sz w:val="16"/>
                <w:szCs w:val="16"/>
                <w:rtl/>
                <w:lang w:val="en-GB"/>
              </w:rPr>
            </w:pPr>
            <w:r w:rsidRPr="002719F8">
              <w:rPr>
                <w:rFonts w:ascii="Arial" w:hAnsi="Arial"/>
                <w:b w:val="0"/>
                <w:bCs w:val="0"/>
                <w:sz w:val="16"/>
                <w:szCs w:val="16"/>
              </w:rPr>
              <w:t>Value in 1000 USD</w:t>
            </w:r>
          </w:p>
        </w:tc>
        <w:tc>
          <w:tcPr>
            <w:tcW w:w="373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E1163" w:rsidRPr="002719F8" w:rsidRDefault="004E1163" w:rsidP="004632F9">
            <w:pPr>
              <w:pStyle w:val="Heading6"/>
              <w:jc w:val="left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2719F8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 xml:space="preserve">القيمة بالألف دولار أمريكي </w:t>
            </w:r>
          </w:p>
        </w:tc>
      </w:tr>
      <w:tr w:rsidR="0057005C" w:rsidRPr="002719F8" w:rsidTr="008919C8">
        <w:trPr>
          <w:cantSplit/>
          <w:trHeight w:val="284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</w:tcBorders>
            <w:vAlign w:val="center"/>
          </w:tcPr>
          <w:p w:rsidR="0057005C" w:rsidRPr="002719F8" w:rsidRDefault="0057005C" w:rsidP="0057005C">
            <w:pPr>
              <w:pStyle w:val="Heading6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Groups of Countries</w:t>
            </w:r>
          </w:p>
        </w:tc>
        <w:tc>
          <w:tcPr>
            <w:tcW w:w="2216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005C" w:rsidRPr="002719F8" w:rsidRDefault="0057005C">
            <w:pPr>
              <w:pStyle w:val="Heading8"/>
              <w:ind w:left="0"/>
              <w:jc w:val="left"/>
              <w:rPr>
                <w:rFonts w:cs="Simplified Arabic"/>
                <w:sz w:val="16"/>
              </w:rPr>
            </w:pPr>
            <w:r w:rsidRPr="002719F8">
              <w:rPr>
                <w:rFonts w:cs="Simplified Arabic"/>
                <w:sz w:val="16"/>
              </w:rPr>
              <w:t>Year</w:t>
            </w:r>
          </w:p>
        </w:tc>
        <w:tc>
          <w:tcPr>
            <w:tcW w:w="2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7005C" w:rsidRPr="002719F8" w:rsidRDefault="0057005C">
            <w:pPr>
              <w:pStyle w:val="Heading8"/>
              <w:bidi/>
              <w:ind w:left="0"/>
              <w:jc w:val="left"/>
              <w:rPr>
                <w:rFonts w:cs="Simplified Arabic"/>
                <w:sz w:val="16"/>
                <w:rtl/>
              </w:rPr>
            </w:pPr>
            <w:r w:rsidRPr="002719F8">
              <w:rPr>
                <w:rFonts w:cs="Simplified Arabic" w:hint="cs"/>
                <w:sz w:val="16"/>
                <w:rtl/>
              </w:rPr>
              <w:t>السنة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</w:tcBorders>
            <w:vAlign w:val="center"/>
          </w:tcPr>
          <w:p w:rsidR="0057005C" w:rsidRPr="002719F8" w:rsidRDefault="0057005C">
            <w:pPr>
              <w:pStyle w:val="Heading6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2719F8">
              <w:rPr>
                <w:rFonts w:ascii="Arial" w:hAnsi="Arial"/>
                <w:sz w:val="16"/>
                <w:szCs w:val="16"/>
                <w:rtl/>
              </w:rPr>
              <w:t>مجموعات الدول</w:t>
            </w:r>
          </w:p>
        </w:tc>
      </w:tr>
      <w:tr w:rsidR="0057005C" w:rsidRPr="002719F8" w:rsidTr="008919C8">
        <w:trPr>
          <w:cantSplit/>
          <w:trHeight w:val="129"/>
          <w:jc w:val="center"/>
        </w:trPr>
        <w:tc>
          <w:tcPr>
            <w:tcW w:w="1985" w:type="dxa"/>
            <w:vMerge/>
            <w:vAlign w:val="center"/>
          </w:tcPr>
          <w:p w:rsidR="0057005C" w:rsidRPr="002719F8" w:rsidRDefault="0057005C">
            <w:pPr>
              <w:pStyle w:val="Heading6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16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005C" w:rsidRPr="002719F8" w:rsidRDefault="00C319D9" w:rsidP="006E1750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2013</w:t>
            </w:r>
          </w:p>
        </w:tc>
        <w:tc>
          <w:tcPr>
            <w:tcW w:w="2320" w:type="dxa"/>
            <w:gridSpan w:val="5"/>
            <w:tcBorders>
              <w:top w:val="single" w:sz="4" w:space="0" w:color="auto"/>
              <w:right w:val="nil"/>
            </w:tcBorders>
            <w:vAlign w:val="center"/>
          </w:tcPr>
          <w:p w:rsidR="0057005C" w:rsidRPr="002719F8" w:rsidRDefault="00C319D9" w:rsidP="00ED315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2012</w:t>
            </w:r>
          </w:p>
        </w:tc>
        <w:tc>
          <w:tcPr>
            <w:tcW w:w="1416" w:type="dxa"/>
            <w:vMerge/>
            <w:vAlign w:val="center"/>
          </w:tcPr>
          <w:p w:rsidR="0057005C" w:rsidRPr="002719F8" w:rsidRDefault="0057005C" w:rsidP="00A43F05">
            <w:pPr>
              <w:rPr>
                <w:sz w:val="16"/>
                <w:szCs w:val="16"/>
                <w:rtl/>
              </w:rPr>
            </w:pPr>
          </w:p>
        </w:tc>
      </w:tr>
      <w:tr w:rsidR="0057005C" w:rsidRPr="002719F8" w:rsidTr="008919C8">
        <w:trPr>
          <w:cantSplit/>
          <w:trHeight w:val="129"/>
          <w:jc w:val="center"/>
        </w:trPr>
        <w:tc>
          <w:tcPr>
            <w:tcW w:w="1985" w:type="dxa"/>
            <w:vMerge/>
            <w:tcBorders>
              <w:bottom w:val="nil"/>
            </w:tcBorders>
            <w:vAlign w:val="center"/>
          </w:tcPr>
          <w:p w:rsidR="0057005C" w:rsidRPr="002719F8" w:rsidRDefault="0057005C">
            <w:pPr>
              <w:pStyle w:val="Heading6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005C" w:rsidRPr="002719F8" w:rsidRDefault="0057005C" w:rsidP="00A43F05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719F8">
              <w:rPr>
                <w:rFonts w:ascii="Arial" w:hAnsi="Arial"/>
                <w:sz w:val="16"/>
                <w:szCs w:val="16"/>
                <w:rtl/>
              </w:rPr>
              <w:t>الصادرات</w:t>
            </w:r>
          </w:p>
          <w:p w:rsidR="0057005C" w:rsidRPr="002719F8" w:rsidRDefault="0057005C" w:rsidP="00A43F05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Exports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005C" w:rsidRPr="002719F8" w:rsidRDefault="0057005C" w:rsidP="00A43F05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719F8">
              <w:rPr>
                <w:rFonts w:ascii="Arial" w:hAnsi="Arial"/>
                <w:sz w:val="16"/>
                <w:szCs w:val="16"/>
                <w:rtl/>
              </w:rPr>
              <w:t>الواردات</w:t>
            </w:r>
          </w:p>
          <w:p w:rsidR="0057005C" w:rsidRPr="002719F8" w:rsidRDefault="0057005C" w:rsidP="00A43F05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Imports</w:t>
            </w:r>
          </w:p>
        </w:tc>
        <w:tc>
          <w:tcPr>
            <w:tcW w:w="1112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57005C" w:rsidRPr="002719F8" w:rsidRDefault="0057005C" w:rsidP="00A43F05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719F8">
              <w:rPr>
                <w:rFonts w:ascii="Arial" w:hAnsi="Arial"/>
                <w:sz w:val="16"/>
                <w:szCs w:val="16"/>
                <w:rtl/>
              </w:rPr>
              <w:t>الصادرات</w:t>
            </w:r>
          </w:p>
          <w:p w:rsidR="0057005C" w:rsidRPr="002719F8" w:rsidRDefault="0057005C" w:rsidP="00A43F05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Exports</w:t>
            </w:r>
          </w:p>
        </w:tc>
        <w:tc>
          <w:tcPr>
            <w:tcW w:w="1208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:rsidR="0057005C" w:rsidRPr="002719F8" w:rsidRDefault="0057005C" w:rsidP="00A43F05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719F8">
              <w:rPr>
                <w:rFonts w:ascii="Arial" w:hAnsi="Arial"/>
                <w:sz w:val="16"/>
                <w:szCs w:val="16"/>
                <w:rtl/>
              </w:rPr>
              <w:t>الواردات</w:t>
            </w:r>
          </w:p>
          <w:p w:rsidR="0057005C" w:rsidRPr="002719F8" w:rsidRDefault="0057005C" w:rsidP="00A43F05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Imports</w:t>
            </w:r>
          </w:p>
        </w:tc>
        <w:tc>
          <w:tcPr>
            <w:tcW w:w="1416" w:type="dxa"/>
            <w:vMerge/>
            <w:tcBorders>
              <w:bottom w:val="nil"/>
            </w:tcBorders>
            <w:vAlign w:val="center"/>
          </w:tcPr>
          <w:p w:rsidR="0057005C" w:rsidRPr="002719F8" w:rsidRDefault="0057005C" w:rsidP="00A43F05">
            <w:pPr>
              <w:rPr>
                <w:sz w:val="16"/>
                <w:szCs w:val="16"/>
                <w:rtl/>
              </w:rPr>
            </w:pPr>
          </w:p>
        </w:tc>
      </w:tr>
      <w:tr w:rsidR="00A97932" w:rsidRPr="002719F8" w:rsidTr="008919C8">
        <w:trPr>
          <w:cantSplit/>
          <w:trHeight w:val="284"/>
          <w:jc w:val="center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vAlign w:val="center"/>
          </w:tcPr>
          <w:p w:rsidR="00A97932" w:rsidRPr="002719F8" w:rsidRDefault="00A97932" w:rsidP="0057005C">
            <w:pPr>
              <w:bidi w:val="0"/>
              <w:jc w:val="lowKashida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97932" w:rsidRPr="00AC6CF1" w:rsidRDefault="00A97932" w:rsidP="001E0D9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6CF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900,618 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97932" w:rsidRPr="00AC6CF1" w:rsidRDefault="00A97932" w:rsidP="001E0D9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6CF1">
              <w:rPr>
                <w:rFonts w:ascii="Arial" w:hAnsi="Arial" w:cs="Arial"/>
                <w:b/>
                <w:bCs/>
                <w:sz w:val="16"/>
                <w:szCs w:val="16"/>
              </w:rPr>
              <w:t>5,163,897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97932" w:rsidRPr="00AC6CF1" w:rsidRDefault="00A97932" w:rsidP="001E0D9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6CF1">
              <w:rPr>
                <w:rFonts w:ascii="Arial" w:hAnsi="Arial" w:cs="Arial"/>
                <w:b/>
                <w:bCs/>
                <w:sz w:val="16"/>
                <w:szCs w:val="16"/>
              </w:rPr>
              <w:t>782,369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97932" w:rsidRPr="00AC6CF1" w:rsidRDefault="00A97932" w:rsidP="001E0D9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6CF1">
              <w:rPr>
                <w:rFonts w:ascii="Arial" w:hAnsi="Arial" w:cs="Arial"/>
                <w:b/>
                <w:bCs/>
                <w:sz w:val="16"/>
                <w:szCs w:val="16"/>
              </w:rPr>
              <w:t>4,697,356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A97932" w:rsidRPr="002719F8" w:rsidRDefault="00A97932" w:rsidP="0057005C">
            <w:pPr>
              <w:pStyle w:val="Heading4"/>
              <w:rPr>
                <w:rFonts w:ascii="Arial" w:hAnsi="Arial"/>
                <w:sz w:val="16"/>
                <w:szCs w:val="16"/>
                <w:rtl/>
              </w:rPr>
            </w:pPr>
            <w:r w:rsidRPr="002719F8">
              <w:rPr>
                <w:rFonts w:ascii="Arial" w:hAnsi="Arial" w:hint="cs"/>
                <w:sz w:val="16"/>
                <w:szCs w:val="16"/>
                <w:rtl/>
              </w:rPr>
              <w:t>المجموع</w:t>
            </w:r>
          </w:p>
        </w:tc>
      </w:tr>
      <w:tr w:rsidR="00A97932" w:rsidRPr="002719F8" w:rsidTr="008919C8">
        <w:trPr>
          <w:cantSplit/>
          <w:trHeight w:val="284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A97932" w:rsidRPr="002719F8" w:rsidRDefault="00A97932">
            <w:pPr>
              <w:bidi w:val="0"/>
              <w:jc w:val="lowKashida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Israel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932" w:rsidRPr="00AC6CF1" w:rsidRDefault="00A97932" w:rsidP="001E0D94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786,356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932" w:rsidRPr="00AC6CF1" w:rsidRDefault="00A97932" w:rsidP="001E0D94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3,694,821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932" w:rsidRPr="00AC6CF1" w:rsidRDefault="00A97932" w:rsidP="001E0D94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639,180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932" w:rsidRPr="00AC6CF1" w:rsidRDefault="00A97932" w:rsidP="001E0D94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3,350,799</w:t>
            </w:r>
          </w:p>
        </w:tc>
        <w:tc>
          <w:tcPr>
            <w:tcW w:w="1424" w:type="dxa"/>
            <w:gridSpan w:val="2"/>
            <w:tcBorders>
              <w:top w:val="nil"/>
              <w:bottom w:val="nil"/>
            </w:tcBorders>
            <w:vAlign w:val="center"/>
          </w:tcPr>
          <w:p w:rsidR="00A97932" w:rsidRPr="002719F8" w:rsidRDefault="00A97932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2719F8">
              <w:rPr>
                <w:rFonts w:ascii="Arial" w:hAnsi="Arial"/>
                <w:sz w:val="16"/>
                <w:szCs w:val="16"/>
                <w:rtl/>
              </w:rPr>
              <w:t>إسرائيل</w:t>
            </w:r>
          </w:p>
        </w:tc>
      </w:tr>
      <w:tr w:rsidR="00A97932" w:rsidRPr="002719F8" w:rsidTr="008919C8">
        <w:trPr>
          <w:cantSplit/>
          <w:trHeight w:val="284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A97932" w:rsidRPr="002719F8" w:rsidRDefault="00A97932">
            <w:pPr>
              <w:bidi w:val="0"/>
              <w:jc w:val="lowKashida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 xml:space="preserve">Arab </w:t>
            </w:r>
            <w:r w:rsidR="003D7B8E" w:rsidRPr="002719F8">
              <w:rPr>
                <w:rFonts w:ascii="Arial" w:hAnsi="Arial"/>
                <w:sz w:val="16"/>
                <w:szCs w:val="16"/>
              </w:rPr>
              <w:t>Countries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932" w:rsidRPr="00AC6CF1" w:rsidRDefault="00A97932" w:rsidP="001E0D94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84,345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932" w:rsidRPr="00AC6CF1" w:rsidRDefault="00A97932" w:rsidP="001E0D94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215,045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932" w:rsidRPr="00AC6CF1" w:rsidRDefault="00A97932" w:rsidP="001E0D94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108,837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932" w:rsidRPr="00AC6CF1" w:rsidRDefault="00A97932" w:rsidP="001E0D94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187,283</w:t>
            </w:r>
          </w:p>
        </w:tc>
        <w:tc>
          <w:tcPr>
            <w:tcW w:w="1424" w:type="dxa"/>
            <w:gridSpan w:val="2"/>
            <w:tcBorders>
              <w:top w:val="nil"/>
              <w:bottom w:val="nil"/>
            </w:tcBorders>
            <w:vAlign w:val="center"/>
          </w:tcPr>
          <w:p w:rsidR="00A97932" w:rsidRPr="002719F8" w:rsidRDefault="00A97932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2719F8">
              <w:rPr>
                <w:rFonts w:ascii="Arial" w:hAnsi="Arial"/>
                <w:sz w:val="16"/>
                <w:szCs w:val="16"/>
                <w:rtl/>
              </w:rPr>
              <w:t>الدول العربية</w:t>
            </w:r>
          </w:p>
        </w:tc>
      </w:tr>
      <w:tr w:rsidR="00A97932" w:rsidRPr="002719F8" w:rsidTr="008919C8">
        <w:trPr>
          <w:cantSplit/>
          <w:trHeight w:val="284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A97932" w:rsidRPr="002719F8" w:rsidRDefault="003D7B8E">
            <w:pPr>
              <w:bidi w:val="0"/>
              <w:jc w:val="lowKashida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Europe Countries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932" w:rsidRPr="00AC6CF1" w:rsidRDefault="00A97932" w:rsidP="001E0D94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13,700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932" w:rsidRPr="00AC6CF1" w:rsidRDefault="00A97932" w:rsidP="001E0D94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494,240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932" w:rsidRPr="00AC6CF1" w:rsidRDefault="00A97932" w:rsidP="001E0D94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15,414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932" w:rsidRPr="00AC6CF1" w:rsidRDefault="00A97932" w:rsidP="001E0D94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496,422</w:t>
            </w:r>
          </w:p>
        </w:tc>
        <w:tc>
          <w:tcPr>
            <w:tcW w:w="1424" w:type="dxa"/>
            <w:gridSpan w:val="2"/>
            <w:tcBorders>
              <w:top w:val="nil"/>
              <w:bottom w:val="nil"/>
            </w:tcBorders>
            <w:vAlign w:val="center"/>
          </w:tcPr>
          <w:p w:rsidR="00A97932" w:rsidRPr="002719F8" w:rsidRDefault="00A97932">
            <w:pPr>
              <w:jc w:val="lowKashida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  <w:rtl/>
              </w:rPr>
              <w:t>الدول الأوروبية</w:t>
            </w:r>
          </w:p>
        </w:tc>
      </w:tr>
      <w:tr w:rsidR="00A97932" w:rsidRPr="002719F8" w:rsidTr="008919C8">
        <w:trPr>
          <w:cantSplit/>
          <w:trHeight w:val="284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A97932" w:rsidRPr="002719F8" w:rsidRDefault="003D7B8E">
            <w:pPr>
              <w:bidi w:val="0"/>
              <w:jc w:val="lowKashida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Asian Countries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932" w:rsidRPr="00AC6CF1" w:rsidRDefault="00A97932" w:rsidP="001E0D94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AC6CF1">
              <w:rPr>
                <w:rFonts w:ascii="Arial" w:hAnsi="Arial" w:hint="cs"/>
                <w:sz w:val="16"/>
                <w:szCs w:val="16"/>
                <w:rtl/>
              </w:rPr>
              <w:t>4</w:t>
            </w:r>
            <w:r w:rsidRPr="00AC6CF1">
              <w:rPr>
                <w:rFonts w:ascii="Arial" w:hAnsi="Arial"/>
                <w:sz w:val="16"/>
                <w:szCs w:val="16"/>
                <w:lang w:val="en-GB"/>
              </w:rPr>
              <w:t>,</w:t>
            </w:r>
            <w:r w:rsidRPr="00AC6CF1">
              <w:rPr>
                <w:rFonts w:ascii="Arial" w:hAnsi="Arial" w:hint="cs"/>
                <w:sz w:val="16"/>
                <w:szCs w:val="16"/>
                <w:rtl/>
              </w:rPr>
              <w:t>622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932" w:rsidRPr="00AC6CF1" w:rsidRDefault="00A97932" w:rsidP="001E0D94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655,953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932" w:rsidRPr="00AC6CF1" w:rsidRDefault="00A97932" w:rsidP="001E0D94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1,464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932" w:rsidRPr="00AC6CF1" w:rsidRDefault="00A97932" w:rsidP="001E0D94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559,572</w:t>
            </w:r>
          </w:p>
        </w:tc>
        <w:tc>
          <w:tcPr>
            <w:tcW w:w="1424" w:type="dxa"/>
            <w:gridSpan w:val="2"/>
            <w:tcBorders>
              <w:top w:val="nil"/>
              <w:bottom w:val="nil"/>
            </w:tcBorders>
            <w:vAlign w:val="center"/>
          </w:tcPr>
          <w:p w:rsidR="00A97932" w:rsidRPr="002719F8" w:rsidRDefault="00A97932">
            <w:pPr>
              <w:jc w:val="lowKashida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  <w:rtl/>
              </w:rPr>
              <w:t>الدول الآسيوية</w:t>
            </w:r>
          </w:p>
        </w:tc>
      </w:tr>
      <w:tr w:rsidR="00A97932" w:rsidRPr="002719F8" w:rsidTr="008919C8">
        <w:trPr>
          <w:cantSplit/>
          <w:trHeight w:val="284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A97932" w:rsidRPr="002719F8" w:rsidRDefault="00A97932">
            <w:pPr>
              <w:bidi w:val="0"/>
              <w:jc w:val="lowKashida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 xml:space="preserve">American </w:t>
            </w:r>
            <w:r w:rsidR="003D7B8E" w:rsidRPr="002719F8">
              <w:rPr>
                <w:rFonts w:ascii="Arial" w:hAnsi="Arial"/>
                <w:sz w:val="16"/>
                <w:szCs w:val="16"/>
              </w:rPr>
              <w:t>Countries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932" w:rsidRPr="00AC6CF1" w:rsidRDefault="00A97932" w:rsidP="001E0D94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11,204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932" w:rsidRPr="00AC6CF1" w:rsidRDefault="00A97932" w:rsidP="001E0D94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87,836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932" w:rsidRPr="00AC6CF1" w:rsidRDefault="00A97932" w:rsidP="001E0D94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17,053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932" w:rsidRPr="00AC6CF1" w:rsidRDefault="00A97932" w:rsidP="001E0D94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81,341</w:t>
            </w:r>
          </w:p>
        </w:tc>
        <w:tc>
          <w:tcPr>
            <w:tcW w:w="1424" w:type="dxa"/>
            <w:gridSpan w:val="2"/>
            <w:tcBorders>
              <w:top w:val="nil"/>
              <w:bottom w:val="nil"/>
            </w:tcBorders>
            <w:vAlign w:val="center"/>
          </w:tcPr>
          <w:p w:rsidR="00A97932" w:rsidRPr="002719F8" w:rsidRDefault="00A97932">
            <w:pPr>
              <w:jc w:val="lowKashida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  <w:rtl/>
              </w:rPr>
              <w:t>الدول الأمريكية</w:t>
            </w:r>
          </w:p>
        </w:tc>
      </w:tr>
      <w:tr w:rsidR="00A97932" w:rsidRPr="002719F8" w:rsidTr="00AC6CF1">
        <w:trPr>
          <w:cantSplit/>
          <w:trHeight w:val="284"/>
          <w:jc w:val="center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A97932" w:rsidRPr="002719F8" w:rsidRDefault="00A97932">
            <w:pPr>
              <w:bidi w:val="0"/>
              <w:jc w:val="lowKashida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 xml:space="preserve">Rest of </w:t>
            </w:r>
            <w:r w:rsidR="003D7B8E" w:rsidRPr="002719F8">
              <w:rPr>
                <w:rFonts w:ascii="Arial" w:hAnsi="Arial"/>
                <w:sz w:val="16"/>
                <w:szCs w:val="16"/>
              </w:rPr>
              <w:t>World Countries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97932" w:rsidRPr="00AC6CF1" w:rsidRDefault="00A97932" w:rsidP="001E0D94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391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97932" w:rsidRPr="00AC6CF1" w:rsidRDefault="00A97932" w:rsidP="001E0D94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16,002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97932" w:rsidRPr="00AC6CF1" w:rsidRDefault="00A97932" w:rsidP="001E0D94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421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97932" w:rsidRPr="00AC6CF1" w:rsidRDefault="00A97932" w:rsidP="001E0D94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21,939</w:t>
            </w:r>
          </w:p>
        </w:tc>
        <w:tc>
          <w:tcPr>
            <w:tcW w:w="142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A97932" w:rsidRPr="002719F8" w:rsidRDefault="00A97932">
            <w:pPr>
              <w:jc w:val="lowKashida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  <w:rtl/>
              </w:rPr>
              <w:t>باقي دول العالم</w:t>
            </w:r>
          </w:p>
        </w:tc>
      </w:tr>
      <w:tr w:rsidR="00442831" w:rsidRPr="002719F8" w:rsidTr="000E777F">
        <w:trPr>
          <w:cantSplit/>
          <w:trHeight w:val="284"/>
          <w:jc w:val="center"/>
        </w:trPr>
        <w:tc>
          <w:tcPr>
            <w:tcW w:w="39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E777F" w:rsidRPr="005431E9" w:rsidRDefault="000E777F" w:rsidP="000E777F">
            <w:pPr>
              <w:tabs>
                <w:tab w:val="right" w:pos="-126"/>
                <w:tab w:val="right" w:pos="1002"/>
              </w:tabs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>*</w:t>
            </w:r>
            <w:r w:rsidRPr="00CE08F9">
              <w:rPr>
                <w:rFonts w:ascii="Arial" w:hAnsi="Arial" w:cs="Arial"/>
                <w:noProof w:val="0"/>
                <w:sz w:val="16"/>
                <w:szCs w:val="16"/>
              </w:rPr>
              <w:t xml:space="preserve">Data doesn’t include those </w:t>
            </w:r>
            <w:r w:rsidRPr="00CE08F9">
              <w:rPr>
                <w:rFonts w:ascii="Arial" w:hAnsi="Arial" w:cs="Arial"/>
                <w:sz w:val="16"/>
                <w:szCs w:val="16"/>
              </w:rPr>
              <w:t>that part of Jerusalem which was annexed forcefully by Israel following its occupation of the West Bank in 1967</w:t>
            </w:r>
            <w:r>
              <w:rPr>
                <w:rFonts w:ascii="Arial" w:hAnsi="Arial" w:cs="Arial"/>
                <w:noProof w:val="0"/>
                <w:sz w:val="16"/>
                <w:szCs w:val="16"/>
              </w:rPr>
              <w:t>.</w:t>
            </w:r>
          </w:p>
          <w:p w:rsidR="00442831" w:rsidRPr="00D56132" w:rsidRDefault="00442831" w:rsidP="00442831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Arial" w:eastAsia="Times New Roman" w:hAnsi="Arial"/>
                <w:sz w:val="14"/>
                <w:szCs w:val="14"/>
              </w:rPr>
            </w:pP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2831" w:rsidRPr="00D56132" w:rsidRDefault="000E777F" w:rsidP="00442831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both"/>
              <w:rPr>
                <w:rFonts w:ascii="Arial" w:eastAsia="Times New Roman" w:hAnsi="Arial"/>
                <w:sz w:val="14"/>
                <w:szCs w:val="14"/>
              </w:rPr>
            </w:pPr>
            <w:proofErr w:type="spellStart"/>
            <w:r w:rsidRPr="00D56132">
              <w:rPr>
                <w:rFonts w:ascii="Arial" w:hAnsi="Arial" w:hint="cs"/>
                <w:sz w:val="14"/>
                <w:szCs w:val="14"/>
                <w:rtl/>
              </w:rPr>
              <w:t>*:</w:t>
            </w:r>
            <w:proofErr w:type="spellEnd"/>
            <w:r w:rsidRPr="00D56132">
              <w:rPr>
                <w:rFonts w:ascii="Arial" w:hAnsi="Arial" w:hint="cs"/>
                <w:sz w:val="14"/>
                <w:szCs w:val="14"/>
                <w:rtl/>
              </w:rPr>
              <w:t xml:space="preserve"> البيانات لا تشمل ذلك الجزء من محافظة القدس الذي ضمته إسرائيل</w:t>
            </w:r>
            <w:r>
              <w:rPr>
                <w:rFonts w:ascii="Arial" w:hAnsi="Arial" w:hint="cs"/>
                <w:sz w:val="14"/>
                <w:szCs w:val="14"/>
                <w:rtl/>
              </w:rPr>
              <w:t xml:space="preserve"> عنوة بعيد احتلالها للضفة الغربية في</w:t>
            </w:r>
            <w:r w:rsidRPr="00D56132">
              <w:rPr>
                <w:rFonts w:ascii="Arial" w:hAnsi="Arial" w:hint="cs"/>
                <w:sz w:val="14"/>
                <w:szCs w:val="14"/>
                <w:rtl/>
              </w:rPr>
              <w:t xml:space="preserve"> عام 1967.</w:t>
            </w:r>
          </w:p>
        </w:tc>
      </w:tr>
      <w:tr w:rsidR="00AC6CF1" w:rsidRPr="002719F8" w:rsidTr="000E777F">
        <w:trPr>
          <w:cantSplit/>
          <w:trHeight w:val="284"/>
          <w:jc w:val="center"/>
        </w:trPr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C6CF1" w:rsidRPr="00AC6CF1" w:rsidRDefault="00AC6CF1" w:rsidP="00AC6CF1">
            <w:pPr>
              <w:bidi w:val="0"/>
              <w:rPr>
                <w:rFonts w:ascii="Arial" w:hAnsi="Arial" w:cs="Arial"/>
                <w:noProof w:val="0"/>
                <w:sz w:val="14"/>
                <w:szCs w:val="14"/>
              </w:rPr>
            </w:pPr>
            <w:r w:rsidRPr="00AC6CF1">
              <w:rPr>
                <w:rFonts w:ascii="Arial" w:hAnsi="Arial" w:cs="Arial"/>
                <w:noProof w:val="0"/>
                <w:sz w:val="14"/>
                <w:szCs w:val="14"/>
              </w:rPr>
              <w:t>Differences in</w:t>
            </w:r>
            <w:r w:rsidRPr="00AC6CF1">
              <w:rPr>
                <w:rFonts w:ascii="Arial" w:hAnsi="Arial" w:cs="Arial"/>
                <w:noProof w:val="0"/>
                <w:sz w:val="14"/>
                <w:szCs w:val="14"/>
                <w:rtl/>
              </w:rPr>
              <w:t xml:space="preserve"> </w:t>
            </w:r>
            <w:r w:rsidRPr="00AC6CF1">
              <w:rPr>
                <w:rFonts w:ascii="Arial" w:hAnsi="Arial" w:cs="Arial"/>
                <w:noProof w:val="0"/>
                <w:sz w:val="14"/>
                <w:szCs w:val="14"/>
              </w:rPr>
              <w:t>the results of certain indicators are due to approximation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C6CF1" w:rsidRPr="00AC6CF1" w:rsidRDefault="00AC6CF1" w:rsidP="00AC6CF1">
            <w:pPr>
              <w:rPr>
                <w:rFonts w:ascii="Simplified Arabic" w:hAnsi="Simplified Arabic"/>
                <w:noProof w:val="0"/>
                <w:sz w:val="14"/>
                <w:szCs w:val="14"/>
              </w:rPr>
            </w:pPr>
            <w:r w:rsidRPr="00AC6CF1">
              <w:rPr>
                <w:rFonts w:ascii="Simplified Arabic" w:hAnsi="Simplified Arabic"/>
                <w:noProof w:val="0"/>
                <w:sz w:val="14"/>
                <w:szCs w:val="14"/>
                <w:rtl/>
              </w:rPr>
              <w:t xml:space="preserve">قد يلاحظ بعض الاختلافات الطفيفة لقيم نفس المتغير بين الجداول </w:t>
            </w:r>
            <w:proofErr w:type="spellStart"/>
            <w:r w:rsidRPr="00AC6CF1">
              <w:rPr>
                <w:rFonts w:ascii="Simplified Arabic" w:hAnsi="Simplified Arabic"/>
                <w:noProof w:val="0"/>
                <w:sz w:val="14"/>
                <w:szCs w:val="14"/>
                <w:rtl/>
              </w:rPr>
              <w:t>المختلفة،</w:t>
            </w:r>
            <w:proofErr w:type="spellEnd"/>
            <w:r w:rsidRPr="00AC6CF1">
              <w:rPr>
                <w:rFonts w:ascii="Simplified Arabic" w:hAnsi="Simplified Arabic"/>
                <w:noProof w:val="0"/>
                <w:sz w:val="14"/>
                <w:szCs w:val="14"/>
                <w:rtl/>
              </w:rPr>
              <w:t xml:space="preserve"> أو بين مفردات المتغير </w:t>
            </w:r>
            <w:proofErr w:type="spellStart"/>
            <w:r w:rsidRPr="00AC6CF1">
              <w:rPr>
                <w:rFonts w:ascii="Simplified Arabic" w:hAnsi="Simplified Arabic"/>
                <w:noProof w:val="0"/>
                <w:sz w:val="14"/>
                <w:szCs w:val="14"/>
                <w:rtl/>
              </w:rPr>
              <w:t>ومجموعه،</w:t>
            </w:r>
            <w:proofErr w:type="spellEnd"/>
            <w:r w:rsidRPr="00AC6CF1">
              <w:rPr>
                <w:rFonts w:ascii="Simplified Arabic" w:hAnsi="Simplified Arabic"/>
                <w:noProof w:val="0"/>
                <w:sz w:val="14"/>
                <w:szCs w:val="14"/>
                <w:rtl/>
              </w:rPr>
              <w:t xml:space="preserve"> وقد نجم ذلك عن التقريب المصاحب لعمليات حساب النتائج.</w:t>
            </w:r>
          </w:p>
        </w:tc>
      </w:tr>
    </w:tbl>
    <w:p w:rsidR="00442831" w:rsidRDefault="00442831" w:rsidP="00C319D9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A43F05" w:rsidRPr="002719F8" w:rsidRDefault="00A43F05" w:rsidP="00C319D9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2719F8">
        <w:rPr>
          <w:rFonts w:ascii="Simplified Arabic" w:hAnsi="Simplified Arabic"/>
          <w:b/>
          <w:bCs/>
          <w:sz w:val="18"/>
          <w:szCs w:val="18"/>
          <w:rtl/>
        </w:rPr>
        <w:t>قيمة الواردات والصادرات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المرصودة</w:t>
      </w:r>
      <w:r w:rsidR="001E3E80"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 للسلع</w:t>
      </w:r>
      <w:r w:rsidRPr="002719F8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AC6CF1">
        <w:rPr>
          <w:rFonts w:ascii="Simplified Arabic" w:hAnsi="Simplified Arabic" w:hint="cs"/>
          <w:b/>
          <w:bCs/>
          <w:sz w:val="18"/>
          <w:szCs w:val="18"/>
          <w:rtl/>
        </w:rPr>
        <w:t xml:space="preserve">في فلسطين* </w:t>
      </w:r>
      <w:r w:rsidRPr="002719F8">
        <w:rPr>
          <w:rFonts w:ascii="Simplified Arabic" w:hAnsi="Simplified Arabic"/>
          <w:b/>
          <w:bCs/>
          <w:sz w:val="18"/>
          <w:szCs w:val="18"/>
          <w:rtl/>
        </w:rPr>
        <w:t xml:space="preserve">حسب مركز العبور، </w:t>
      </w:r>
      <w:r w:rsidR="00C319D9">
        <w:rPr>
          <w:rFonts w:ascii="Simplified Arabic" w:hAnsi="Simplified Arabic" w:hint="cs"/>
          <w:b/>
          <w:bCs/>
          <w:sz w:val="18"/>
          <w:szCs w:val="18"/>
          <w:rtl/>
        </w:rPr>
        <w:t>2012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C319D9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</w:p>
    <w:p w:rsidR="00A43F05" w:rsidRPr="002719F8" w:rsidRDefault="00A43F05" w:rsidP="003D7B8E">
      <w:pPr>
        <w:pStyle w:val="Heading3"/>
        <w:bidi w:val="0"/>
        <w:rPr>
          <w:rFonts w:ascii="Arial" w:hAnsi="Arial" w:cs="Arial"/>
          <w:sz w:val="18"/>
          <w:szCs w:val="18"/>
        </w:rPr>
      </w:pPr>
      <w:r w:rsidRPr="002719F8">
        <w:rPr>
          <w:rFonts w:ascii="Arial" w:hAnsi="Arial" w:cs="Arial"/>
          <w:sz w:val="18"/>
          <w:szCs w:val="18"/>
        </w:rPr>
        <w:t>Value of Registered Imports and Exports</w:t>
      </w:r>
      <w:r w:rsidR="001E3E80" w:rsidRPr="002719F8">
        <w:rPr>
          <w:rFonts w:ascii="Arial" w:hAnsi="Arial" w:cs="Arial"/>
          <w:sz w:val="18"/>
          <w:szCs w:val="18"/>
        </w:rPr>
        <w:t xml:space="preserve"> of Goods</w:t>
      </w:r>
      <w:r w:rsidR="003D7B8E">
        <w:rPr>
          <w:rFonts w:ascii="Arial" w:hAnsi="Arial" w:cs="Arial"/>
          <w:sz w:val="18"/>
          <w:szCs w:val="18"/>
        </w:rPr>
        <w:t xml:space="preserve"> </w:t>
      </w:r>
      <w:r w:rsidR="003D7B8E" w:rsidRPr="00442831">
        <w:rPr>
          <w:rFonts w:ascii="Arial" w:hAnsi="Arial"/>
          <w:sz w:val="18"/>
          <w:szCs w:val="18"/>
        </w:rPr>
        <w:t xml:space="preserve">in </w:t>
      </w:r>
      <w:r w:rsidR="003D7B8E" w:rsidRPr="002719F8">
        <w:rPr>
          <w:rFonts w:ascii="Arial" w:hAnsi="Arial"/>
          <w:sz w:val="18"/>
          <w:szCs w:val="18"/>
        </w:rPr>
        <w:t>Palestine</w:t>
      </w:r>
      <w:r w:rsidR="003D7B8E">
        <w:rPr>
          <w:rFonts w:ascii="Arial" w:hAnsi="Arial"/>
          <w:sz w:val="18"/>
          <w:szCs w:val="18"/>
        </w:rPr>
        <w:t>*</w:t>
      </w:r>
      <w:r w:rsidR="003D7B8E" w:rsidRPr="002719F8">
        <w:rPr>
          <w:rFonts w:ascii="Arial" w:hAnsi="Arial"/>
          <w:sz w:val="18"/>
          <w:szCs w:val="18"/>
        </w:rPr>
        <w:t xml:space="preserve"> </w:t>
      </w:r>
      <w:r w:rsidRPr="002719F8">
        <w:rPr>
          <w:rFonts w:ascii="Arial" w:hAnsi="Arial" w:cs="Arial"/>
          <w:sz w:val="18"/>
          <w:szCs w:val="18"/>
        </w:rPr>
        <w:t xml:space="preserve">by Entry </w:t>
      </w:r>
      <w:r w:rsidR="00700D5B" w:rsidRPr="002719F8">
        <w:rPr>
          <w:rFonts w:ascii="Arial" w:hAnsi="Arial" w:cs="Arial"/>
          <w:sz w:val="18"/>
          <w:szCs w:val="18"/>
        </w:rPr>
        <w:t xml:space="preserve">                   </w:t>
      </w:r>
      <w:r w:rsidRPr="002719F8">
        <w:rPr>
          <w:rFonts w:ascii="Arial" w:hAnsi="Arial" w:cs="Arial"/>
          <w:sz w:val="18"/>
          <w:szCs w:val="18"/>
        </w:rPr>
        <w:t xml:space="preserve">Passage, </w:t>
      </w:r>
      <w:r w:rsidR="00C319D9">
        <w:rPr>
          <w:rFonts w:ascii="Arial" w:hAnsi="Arial" w:cs="Arial" w:hint="cs"/>
          <w:sz w:val="18"/>
          <w:szCs w:val="18"/>
          <w:rtl/>
        </w:rPr>
        <w:t>2012</w:t>
      </w:r>
      <w:r w:rsidRPr="002719F8">
        <w:rPr>
          <w:rFonts w:ascii="Arial" w:hAnsi="Arial" w:cs="Arial"/>
          <w:sz w:val="18"/>
          <w:szCs w:val="18"/>
        </w:rPr>
        <w:t>-</w:t>
      </w:r>
      <w:r w:rsidR="00C319D9">
        <w:rPr>
          <w:rFonts w:ascii="Arial" w:hAnsi="Arial" w:cs="Arial" w:hint="cs"/>
          <w:sz w:val="18"/>
          <w:szCs w:val="18"/>
          <w:rtl/>
        </w:rPr>
        <w:t>2013</w:t>
      </w:r>
    </w:p>
    <w:tbl>
      <w:tblPr>
        <w:tblW w:w="7937" w:type="dxa"/>
        <w:jc w:val="center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410"/>
        <w:gridCol w:w="767"/>
        <w:gridCol w:w="84"/>
        <w:gridCol w:w="707"/>
        <w:gridCol w:w="233"/>
        <w:gridCol w:w="88"/>
        <w:gridCol w:w="1024"/>
        <w:gridCol w:w="88"/>
        <w:gridCol w:w="1112"/>
        <w:gridCol w:w="8"/>
        <w:gridCol w:w="1416"/>
      </w:tblGrid>
      <w:tr w:rsidR="009E7231" w:rsidRPr="002719F8" w:rsidTr="0049626D">
        <w:trPr>
          <w:cantSplit/>
          <w:trHeight w:val="284"/>
          <w:jc w:val="center"/>
        </w:trPr>
        <w:tc>
          <w:tcPr>
            <w:tcW w:w="4201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9E7231" w:rsidRPr="002719F8" w:rsidRDefault="009E7231" w:rsidP="0049626D">
            <w:pPr>
              <w:pStyle w:val="Heading6"/>
              <w:jc w:val="right"/>
              <w:rPr>
                <w:rFonts w:ascii="Arial" w:hAnsi="Arial"/>
                <w:b w:val="0"/>
                <w:bCs w:val="0"/>
                <w:sz w:val="16"/>
                <w:szCs w:val="16"/>
                <w:rtl/>
                <w:lang w:val="en-GB"/>
              </w:rPr>
            </w:pPr>
            <w:r w:rsidRPr="002719F8">
              <w:rPr>
                <w:rFonts w:ascii="Arial" w:hAnsi="Arial"/>
                <w:b w:val="0"/>
                <w:bCs w:val="0"/>
                <w:sz w:val="16"/>
                <w:szCs w:val="16"/>
              </w:rPr>
              <w:t>Value in 1000 USD</w:t>
            </w:r>
          </w:p>
        </w:tc>
        <w:tc>
          <w:tcPr>
            <w:tcW w:w="373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E7231" w:rsidRPr="002719F8" w:rsidRDefault="009E7231" w:rsidP="0049626D">
            <w:pPr>
              <w:pStyle w:val="Heading6"/>
              <w:jc w:val="left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2719F8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 xml:space="preserve">القيمة بالألف دولار أمريكي </w:t>
            </w:r>
          </w:p>
        </w:tc>
      </w:tr>
      <w:tr w:rsidR="009E7231" w:rsidRPr="002719F8" w:rsidTr="00F02AB7">
        <w:trPr>
          <w:cantSplit/>
          <w:trHeight w:val="284"/>
          <w:jc w:val="center"/>
        </w:trPr>
        <w:tc>
          <w:tcPr>
            <w:tcW w:w="2410" w:type="dxa"/>
            <w:vMerge w:val="restart"/>
            <w:tcBorders>
              <w:top w:val="single" w:sz="4" w:space="0" w:color="auto"/>
            </w:tcBorders>
            <w:vAlign w:val="center"/>
          </w:tcPr>
          <w:p w:rsidR="009E7231" w:rsidRPr="002719F8" w:rsidRDefault="00A54FE6" w:rsidP="00A54FE6">
            <w:pPr>
              <w:pStyle w:val="Heading6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Entry Passage</w:t>
            </w:r>
          </w:p>
        </w:tc>
        <w:tc>
          <w:tcPr>
            <w:tcW w:w="1791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231" w:rsidRPr="002719F8" w:rsidRDefault="009E7231" w:rsidP="0049626D">
            <w:pPr>
              <w:pStyle w:val="Heading8"/>
              <w:ind w:left="0"/>
              <w:jc w:val="left"/>
              <w:rPr>
                <w:rFonts w:cs="Simplified Arabic"/>
                <w:sz w:val="16"/>
              </w:rPr>
            </w:pPr>
            <w:r w:rsidRPr="002719F8">
              <w:rPr>
                <w:rFonts w:cs="Simplified Arabic"/>
                <w:sz w:val="16"/>
              </w:rPr>
              <w:t>Year</w:t>
            </w:r>
          </w:p>
        </w:tc>
        <w:tc>
          <w:tcPr>
            <w:tcW w:w="2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E7231" w:rsidRPr="002719F8" w:rsidRDefault="009E7231" w:rsidP="0049626D">
            <w:pPr>
              <w:pStyle w:val="Heading8"/>
              <w:bidi/>
              <w:ind w:left="0"/>
              <w:jc w:val="left"/>
              <w:rPr>
                <w:rFonts w:cs="Simplified Arabic"/>
                <w:sz w:val="16"/>
                <w:rtl/>
              </w:rPr>
            </w:pPr>
            <w:r w:rsidRPr="002719F8">
              <w:rPr>
                <w:rFonts w:cs="Simplified Arabic" w:hint="cs"/>
                <w:sz w:val="16"/>
                <w:rtl/>
              </w:rPr>
              <w:t>السنة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</w:tcBorders>
            <w:vAlign w:val="center"/>
          </w:tcPr>
          <w:p w:rsidR="009E7231" w:rsidRPr="002719F8" w:rsidRDefault="009E7231" w:rsidP="0049626D">
            <w:pPr>
              <w:pStyle w:val="Heading6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719F8">
              <w:rPr>
                <w:rFonts w:ascii="Arial" w:hAnsi="Arial"/>
                <w:sz w:val="16"/>
                <w:szCs w:val="16"/>
                <w:rtl/>
              </w:rPr>
              <w:t>مركز العبور</w:t>
            </w:r>
          </w:p>
        </w:tc>
      </w:tr>
      <w:tr w:rsidR="004926DA" w:rsidRPr="002719F8" w:rsidTr="00F02AB7">
        <w:trPr>
          <w:cantSplit/>
          <w:trHeight w:val="129"/>
          <w:jc w:val="center"/>
        </w:trPr>
        <w:tc>
          <w:tcPr>
            <w:tcW w:w="2410" w:type="dxa"/>
            <w:vMerge/>
            <w:vAlign w:val="center"/>
          </w:tcPr>
          <w:p w:rsidR="004926DA" w:rsidRPr="002719F8" w:rsidRDefault="004926DA" w:rsidP="0049626D">
            <w:pPr>
              <w:pStyle w:val="Heading6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926DA" w:rsidRPr="002719F8" w:rsidRDefault="004926DA" w:rsidP="00C319D9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201</w:t>
            </w:r>
            <w:r w:rsidR="00C319D9"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2320" w:type="dxa"/>
            <w:gridSpan w:val="5"/>
            <w:tcBorders>
              <w:top w:val="single" w:sz="4" w:space="0" w:color="auto"/>
              <w:right w:val="nil"/>
            </w:tcBorders>
            <w:vAlign w:val="center"/>
          </w:tcPr>
          <w:p w:rsidR="004926DA" w:rsidRPr="002719F8" w:rsidRDefault="00C319D9" w:rsidP="00C319D9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2012</w:t>
            </w:r>
          </w:p>
        </w:tc>
        <w:tc>
          <w:tcPr>
            <w:tcW w:w="1416" w:type="dxa"/>
            <w:vMerge/>
            <w:vAlign w:val="center"/>
          </w:tcPr>
          <w:p w:rsidR="004926DA" w:rsidRPr="002719F8" w:rsidRDefault="004926DA" w:rsidP="0049626D">
            <w:pPr>
              <w:rPr>
                <w:sz w:val="16"/>
                <w:szCs w:val="16"/>
                <w:rtl/>
              </w:rPr>
            </w:pPr>
          </w:p>
        </w:tc>
      </w:tr>
      <w:tr w:rsidR="009E7231" w:rsidRPr="002719F8" w:rsidTr="00F02AB7">
        <w:trPr>
          <w:cantSplit/>
          <w:trHeight w:val="129"/>
          <w:jc w:val="center"/>
        </w:trPr>
        <w:tc>
          <w:tcPr>
            <w:tcW w:w="2410" w:type="dxa"/>
            <w:vMerge/>
            <w:tcBorders>
              <w:bottom w:val="nil"/>
            </w:tcBorders>
            <w:vAlign w:val="center"/>
          </w:tcPr>
          <w:p w:rsidR="009E7231" w:rsidRPr="002719F8" w:rsidRDefault="009E7231" w:rsidP="0049626D">
            <w:pPr>
              <w:pStyle w:val="Heading6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231" w:rsidRPr="002719F8" w:rsidRDefault="009E7231" w:rsidP="0049626D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719F8">
              <w:rPr>
                <w:rFonts w:ascii="Arial" w:hAnsi="Arial"/>
                <w:sz w:val="16"/>
                <w:szCs w:val="16"/>
                <w:rtl/>
              </w:rPr>
              <w:t>الصادرات</w:t>
            </w:r>
          </w:p>
          <w:p w:rsidR="009E7231" w:rsidRPr="002719F8" w:rsidRDefault="009E7231" w:rsidP="0049626D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Exports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231" w:rsidRPr="002719F8" w:rsidRDefault="009E7231" w:rsidP="0049626D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719F8">
              <w:rPr>
                <w:rFonts w:ascii="Arial" w:hAnsi="Arial"/>
                <w:sz w:val="16"/>
                <w:szCs w:val="16"/>
                <w:rtl/>
              </w:rPr>
              <w:t>الواردات</w:t>
            </w:r>
          </w:p>
          <w:p w:rsidR="009E7231" w:rsidRPr="002719F8" w:rsidRDefault="009E7231" w:rsidP="0049626D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Imports</w:t>
            </w:r>
          </w:p>
        </w:tc>
        <w:tc>
          <w:tcPr>
            <w:tcW w:w="1112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9E7231" w:rsidRPr="002719F8" w:rsidRDefault="009E7231" w:rsidP="0049626D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719F8">
              <w:rPr>
                <w:rFonts w:ascii="Arial" w:hAnsi="Arial"/>
                <w:sz w:val="16"/>
                <w:szCs w:val="16"/>
                <w:rtl/>
              </w:rPr>
              <w:t>الصادرات</w:t>
            </w:r>
          </w:p>
          <w:p w:rsidR="009E7231" w:rsidRPr="002719F8" w:rsidRDefault="009E7231" w:rsidP="0049626D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Exports</w:t>
            </w:r>
          </w:p>
        </w:tc>
        <w:tc>
          <w:tcPr>
            <w:tcW w:w="1208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:rsidR="009E7231" w:rsidRPr="002719F8" w:rsidRDefault="009E7231" w:rsidP="0049626D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719F8">
              <w:rPr>
                <w:rFonts w:ascii="Arial" w:hAnsi="Arial"/>
                <w:sz w:val="16"/>
                <w:szCs w:val="16"/>
                <w:rtl/>
              </w:rPr>
              <w:t>الواردات</w:t>
            </w:r>
          </w:p>
          <w:p w:rsidR="009E7231" w:rsidRPr="002719F8" w:rsidRDefault="009E7231" w:rsidP="0049626D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Imports</w:t>
            </w:r>
          </w:p>
        </w:tc>
        <w:tc>
          <w:tcPr>
            <w:tcW w:w="1416" w:type="dxa"/>
            <w:vMerge/>
            <w:tcBorders>
              <w:bottom w:val="nil"/>
            </w:tcBorders>
            <w:vAlign w:val="center"/>
          </w:tcPr>
          <w:p w:rsidR="009E7231" w:rsidRPr="002719F8" w:rsidRDefault="009E7231" w:rsidP="0049626D">
            <w:pPr>
              <w:rPr>
                <w:sz w:val="16"/>
                <w:szCs w:val="16"/>
                <w:rtl/>
              </w:rPr>
            </w:pPr>
          </w:p>
        </w:tc>
      </w:tr>
      <w:tr w:rsidR="00A97932" w:rsidRPr="002719F8" w:rsidTr="00F02AB7">
        <w:trPr>
          <w:cantSplit/>
          <w:trHeight w:val="284"/>
          <w:jc w:val="center"/>
        </w:trPr>
        <w:tc>
          <w:tcPr>
            <w:tcW w:w="2410" w:type="dxa"/>
            <w:tcBorders>
              <w:top w:val="single" w:sz="4" w:space="0" w:color="auto"/>
              <w:bottom w:val="nil"/>
            </w:tcBorders>
            <w:vAlign w:val="center"/>
          </w:tcPr>
          <w:p w:rsidR="00A97932" w:rsidRPr="002719F8" w:rsidRDefault="00A97932" w:rsidP="001E0D94">
            <w:pPr>
              <w:pStyle w:val="Heading8"/>
              <w:ind w:left="0" w:right="0"/>
              <w:jc w:val="left"/>
              <w:rPr>
                <w:rFonts w:cs="Simplified Arabic"/>
                <w:sz w:val="16"/>
              </w:rPr>
            </w:pPr>
            <w:r w:rsidRPr="002719F8">
              <w:rPr>
                <w:rFonts w:cs="Simplified Arabic"/>
                <w:sz w:val="16"/>
              </w:rPr>
              <w:t>Total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97932" w:rsidRPr="00AC6CF1" w:rsidRDefault="00A97932" w:rsidP="001E0D94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AC6CF1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900,618</w:t>
            </w:r>
          </w:p>
        </w:tc>
        <w:tc>
          <w:tcPr>
            <w:tcW w:w="111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97932" w:rsidRPr="00AC6CF1" w:rsidRDefault="00A97932" w:rsidP="00A97932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AC6CF1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 xml:space="preserve">5,163,897    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97932" w:rsidRPr="00AC6CF1" w:rsidRDefault="00A97932" w:rsidP="001E0D94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AC6CF1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 xml:space="preserve">     782,369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97932" w:rsidRPr="00AC6CF1" w:rsidRDefault="00A97932" w:rsidP="001E0D94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AC6CF1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4,697,356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A97932" w:rsidRPr="002719F8" w:rsidRDefault="00A97932" w:rsidP="003D7B8E">
            <w:pPr>
              <w:pStyle w:val="Heading7"/>
              <w:jc w:val="right"/>
              <w:rPr>
                <w:rFonts w:cs="Simplified Arabic"/>
                <w:sz w:val="16"/>
              </w:rPr>
            </w:pPr>
            <w:r w:rsidRPr="002719F8">
              <w:rPr>
                <w:rFonts w:cs="Simplified Arabic"/>
                <w:sz w:val="16"/>
                <w:rtl/>
              </w:rPr>
              <w:t xml:space="preserve">المجموع </w:t>
            </w:r>
          </w:p>
        </w:tc>
      </w:tr>
      <w:tr w:rsidR="00A97932" w:rsidRPr="002719F8" w:rsidTr="00F02AB7">
        <w:trPr>
          <w:cantSplit/>
          <w:trHeight w:val="284"/>
          <w:jc w:val="center"/>
        </w:trPr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A97932" w:rsidRPr="002719F8" w:rsidRDefault="00A97932" w:rsidP="001E0D94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2719F8">
              <w:rPr>
                <w:rFonts w:ascii="Arial" w:hAnsi="Arial"/>
                <w:snapToGrid w:val="0"/>
                <w:sz w:val="16"/>
                <w:szCs w:val="16"/>
              </w:rPr>
              <w:t>AL Muntar (Karni)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932" w:rsidRPr="00A50CD8" w:rsidRDefault="00A97932" w:rsidP="00A50CD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_</w:t>
            </w:r>
          </w:p>
        </w:tc>
        <w:tc>
          <w:tcPr>
            <w:tcW w:w="11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932" w:rsidRPr="00A50CD8" w:rsidRDefault="00A97932" w:rsidP="00A50CD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_</w:t>
            </w:r>
            <w:r w:rsidRPr="00AC6CF1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932" w:rsidRPr="00AC6CF1" w:rsidRDefault="00A97932" w:rsidP="001E0D94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AC6CF1">
              <w:rPr>
                <w:rFonts w:ascii="Arial" w:eastAsia="Arial Unicode MS" w:hAnsi="Arial" w:cs="Arial"/>
                <w:sz w:val="16"/>
                <w:szCs w:val="16"/>
              </w:rPr>
              <w:t xml:space="preserve">                   _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932" w:rsidRPr="00AC6CF1" w:rsidRDefault="00A97932" w:rsidP="001E0D94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  <w:rtl/>
              </w:rPr>
            </w:pPr>
            <w:r w:rsidRPr="00AC6CF1">
              <w:rPr>
                <w:rFonts w:ascii="Arial" w:eastAsia="Arial Unicode MS" w:hAnsi="Arial" w:cs="Arial"/>
                <w:sz w:val="16"/>
                <w:szCs w:val="16"/>
              </w:rPr>
              <w:t>_</w:t>
            </w:r>
          </w:p>
        </w:tc>
        <w:tc>
          <w:tcPr>
            <w:tcW w:w="1424" w:type="dxa"/>
            <w:gridSpan w:val="2"/>
            <w:tcBorders>
              <w:top w:val="nil"/>
              <w:bottom w:val="nil"/>
            </w:tcBorders>
            <w:vAlign w:val="center"/>
          </w:tcPr>
          <w:p w:rsidR="00A97932" w:rsidRPr="002719F8" w:rsidRDefault="00A97932" w:rsidP="001E0D94">
            <w:pPr>
              <w:rPr>
                <w:rFonts w:ascii="Arial" w:hAnsi="Arial"/>
                <w:snapToGrid w:val="0"/>
                <w:sz w:val="16"/>
                <w:szCs w:val="16"/>
              </w:rPr>
            </w:pPr>
            <w:r w:rsidRPr="002719F8">
              <w:rPr>
                <w:rFonts w:ascii="Arial" w:hAnsi="Arial"/>
                <w:snapToGrid w:val="0"/>
                <w:sz w:val="16"/>
                <w:szCs w:val="16"/>
                <w:rtl/>
              </w:rPr>
              <w:t>المنطار ( كارني)</w:t>
            </w:r>
          </w:p>
        </w:tc>
      </w:tr>
      <w:tr w:rsidR="00A97932" w:rsidRPr="002719F8" w:rsidTr="00F02AB7">
        <w:trPr>
          <w:cantSplit/>
          <w:trHeight w:val="284"/>
          <w:jc w:val="center"/>
        </w:trPr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A97932" w:rsidRPr="002719F8" w:rsidRDefault="00A97932" w:rsidP="001E0D94">
            <w:pPr>
              <w:bidi w:val="0"/>
              <w:rPr>
                <w:rFonts w:ascii="Arial" w:hAnsi="Arial"/>
                <w:snapToGrid w:val="0"/>
                <w:sz w:val="16"/>
                <w:szCs w:val="16"/>
                <w:lang w:val="en-GB"/>
              </w:rPr>
            </w:pPr>
            <w:r w:rsidRPr="002719F8">
              <w:rPr>
                <w:rFonts w:ascii="Arial" w:hAnsi="Arial"/>
                <w:snapToGrid w:val="0"/>
                <w:sz w:val="16"/>
                <w:szCs w:val="16"/>
                <w:lang w:val="en-GB"/>
              </w:rPr>
              <w:t>Karm Abu-Salem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932" w:rsidRPr="00AC6CF1" w:rsidRDefault="00A97932" w:rsidP="001E0D94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AC6CF1">
              <w:rPr>
                <w:rFonts w:ascii="Arial" w:eastAsia="Arial Unicode MS" w:hAnsi="Arial" w:cs="Arial"/>
                <w:sz w:val="16"/>
                <w:szCs w:val="16"/>
              </w:rPr>
              <w:t>1,547</w:t>
            </w:r>
          </w:p>
        </w:tc>
        <w:tc>
          <w:tcPr>
            <w:tcW w:w="11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932" w:rsidRPr="00AC6CF1" w:rsidRDefault="00A97932" w:rsidP="001E0D94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  <w:rtl/>
              </w:rPr>
            </w:pPr>
            <w:r w:rsidRPr="00AC6CF1">
              <w:rPr>
                <w:rFonts w:ascii="Arial" w:eastAsia="Arial Unicode MS" w:hAnsi="Arial" w:cs="Arial"/>
                <w:sz w:val="16"/>
                <w:szCs w:val="16"/>
              </w:rPr>
              <w:t>415,838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932" w:rsidRPr="00AC6CF1" w:rsidRDefault="00A97932" w:rsidP="001E0D94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AC6CF1">
              <w:rPr>
                <w:rFonts w:ascii="Arial" w:eastAsia="Arial Unicode MS" w:hAnsi="Arial" w:cs="Arial"/>
                <w:sz w:val="16"/>
                <w:szCs w:val="16"/>
              </w:rPr>
              <w:t>4,683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932" w:rsidRPr="00AC6CF1" w:rsidRDefault="00A97932" w:rsidP="001E0D94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  <w:rtl/>
              </w:rPr>
            </w:pPr>
            <w:r w:rsidRPr="00AC6CF1">
              <w:rPr>
                <w:rFonts w:ascii="Arial" w:eastAsia="Arial Unicode MS" w:hAnsi="Arial" w:cs="Arial"/>
                <w:sz w:val="16"/>
                <w:szCs w:val="16"/>
              </w:rPr>
              <w:t>280,247</w:t>
            </w:r>
          </w:p>
        </w:tc>
        <w:tc>
          <w:tcPr>
            <w:tcW w:w="1424" w:type="dxa"/>
            <w:gridSpan w:val="2"/>
            <w:tcBorders>
              <w:top w:val="nil"/>
              <w:bottom w:val="nil"/>
            </w:tcBorders>
            <w:vAlign w:val="center"/>
          </w:tcPr>
          <w:p w:rsidR="00A97932" w:rsidRPr="002719F8" w:rsidRDefault="00A97932" w:rsidP="001E0D94">
            <w:pPr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2719F8">
              <w:rPr>
                <w:rFonts w:ascii="Arial" w:hAnsi="Arial" w:hint="cs"/>
                <w:snapToGrid w:val="0"/>
                <w:sz w:val="16"/>
                <w:szCs w:val="16"/>
                <w:rtl/>
              </w:rPr>
              <w:t>كرم ابوسالم</w:t>
            </w:r>
          </w:p>
        </w:tc>
      </w:tr>
      <w:tr w:rsidR="00A97932" w:rsidRPr="002719F8" w:rsidTr="00F02AB7">
        <w:trPr>
          <w:cantSplit/>
          <w:trHeight w:val="284"/>
          <w:jc w:val="center"/>
        </w:trPr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A97932" w:rsidRPr="002719F8" w:rsidRDefault="00A97932" w:rsidP="001E0D94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2719F8">
              <w:rPr>
                <w:rFonts w:ascii="Arial" w:hAnsi="Arial"/>
                <w:snapToGrid w:val="0"/>
                <w:sz w:val="16"/>
                <w:szCs w:val="16"/>
              </w:rPr>
              <w:t>Al karamah (Commerce)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932" w:rsidRPr="00AC6CF1" w:rsidRDefault="00A97932" w:rsidP="001E0D94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AC6CF1">
              <w:rPr>
                <w:rFonts w:ascii="Arial" w:eastAsia="Arial Unicode MS" w:hAnsi="Arial" w:cs="Arial"/>
                <w:sz w:val="16"/>
                <w:szCs w:val="16"/>
              </w:rPr>
              <w:t>98,007</w:t>
            </w:r>
          </w:p>
        </w:tc>
        <w:tc>
          <w:tcPr>
            <w:tcW w:w="11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932" w:rsidRPr="00AC6CF1" w:rsidRDefault="00A97932" w:rsidP="001E0D94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  <w:rtl/>
              </w:rPr>
            </w:pPr>
            <w:r w:rsidRPr="00AC6CF1">
              <w:rPr>
                <w:rFonts w:ascii="Arial" w:eastAsia="Arial Unicode MS" w:hAnsi="Arial" w:cs="Arial"/>
                <w:sz w:val="16"/>
                <w:szCs w:val="16"/>
              </w:rPr>
              <w:t>150,948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932" w:rsidRPr="00AC6CF1" w:rsidRDefault="00A97932" w:rsidP="001E0D94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AC6CF1">
              <w:rPr>
                <w:rFonts w:ascii="Arial" w:eastAsia="Arial Unicode MS" w:hAnsi="Arial" w:cs="Arial"/>
                <w:sz w:val="16"/>
                <w:szCs w:val="16"/>
              </w:rPr>
              <w:t>127,710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932" w:rsidRPr="00AC6CF1" w:rsidRDefault="00A97932" w:rsidP="001E0D94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  <w:rtl/>
              </w:rPr>
            </w:pPr>
            <w:r w:rsidRPr="00AC6CF1">
              <w:rPr>
                <w:rFonts w:ascii="Arial" w:eastAsia="Arial Unicode MS" w:hAnsi="Arial" w:cs="Arial"/>
                <w:sz w:val="16"/>
                <w:szCs w:val="16"/>
              </w:rPr>
              <w:t>116,761</w:t>
            </w:r>
          </w:p>
        </w:tc>
        <w:tc>
          <w:tcPr>
            <w:tcW w:w="1424" w:type="dxa"/>
            <w:gridSpan w:val="2"/>
            <w:tcBorders>
              <w:top w:val="nil"/>
              <w:bottom w:val="nil"/>
            </w:tcBorders>
            <w:vAlign w:val="center"/>
          </w:tcPr>
          <w:p w:rsidR="00A97932" w:rsidRPr="002719F8" w:rsidRDefault="00A97932" w:rsidP="001E0D94">
            <w:pPr>
              <w:rPr>
                <w:rFonts w:ascii="Arial" w:hAnsi="Arial"/>
                <w:snapToGrid w:val="0"/>
                <w:sz w:val="16"/>
                <w:szCs w:val="16"/>
              </w:rPr>
            </w:pPr>
            <w:r w:rsidRPr="002719F8">
              <w:rPr>
                <w:rFonts w:ascii="Arial" w:hAnsi="Arial"/>
                <w:snapToGrid w:val="0"/>
                <w:sz w:val="16"/>
                <w:szCs w:val="16"/>
                <w:rtl/>
              </w:rPr>
              <w:t>الكرامة (التجاري)</w:t>
            </w:r>
          </w:p>
        </w:tc>
      </w:tr>
      <w:tr w:rsidR="00A97932" w:rsidRPr="002719F8" w:rsidTr="00F02AB7">
        <w:trPr>
          <w:cantSplit/>
          <w:trHeight w:val="284"/>
          <w:jc w:val="center"/>
        </w:trPr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A97932" w:rsidRPr="002719F8" w:rsidRDefault="00A97932" w:rsidP="001E0D94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2719F8">
              <w:rPr>
                <w:rFonts w:ascii="Arial" w:hAnsi="Arial"/>
                <w:snapToGrid w:val="0"/>
                <w:sz w:val="16"/>
                <w:szCs w:val="16"/>
              </w:rPr>
              <w:t>Al Shejaeyah (Nahal Ooze)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932" w:rsidRPr="00AC6CF1" w:rsidRDefault="00A97932" w:rsidP="001E0D94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_</w:t>
            </w:r>
          </w:p>
        </w:tc>
        <w:tc>
          <w:tcPr>
            <w:tcW w:w="11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932" w:rsidRPr="00AC6CF1" w:rsidRDefault="00A97932" w:rsidP="001E0D94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_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932" w:rsidRPr="00AC6CF1" w:rsidRDefault="00A97932" w:rsidP="001E0D94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AC6CF1">
              <w:rPr>
                <w:rFonts w:ascii="Arial" w:eastAsia="Arial Unicode MS" w:hAnsi="Arial" w:cs="Arial"/>
                <w:sz w:val="16"/>
                <w:szCs w:val="16"/>
              </w:rPr>
              <w:t>_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932" w:rsidRPr="00AC6CF1" w:rsidRDefault="00A97932" w:rsidP="001E0D94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AC6CF1">
              <w:rPr>
                <w:rFonts w:ascii="Arial" w:eastAsia="Arial Unicode MS" w:hAnsi="Arial" w:cs="Arial"/>
                <w:sz w:val="16"/>
                <w:szCs w:val="16"/>
              </w:rPr>
              <w:t>24,649</w:t>
            </w:r>
          </w:p>
        </w:tc>
        <w:tc>
          <w:tcPr>
            <w:tcW w:w="1424" w:type="dxa"/>
            <w:gridSpan w:val="2"/>
            <w:tcBorders>
              <w:top w:val="nil"/>
              <w:bottom w:val="nil"/>
            </w:tcBorders>
            <w:vAlign w:val="center"/>
          </w:tcPr>
          <w:p w:rsidR="00A97932" w:rsidRPr="002719F8" w:rsidRDefault="00A97932" w:rsidP="001E0D94">
            <w:pPr>
              <w:rPr>
                <w:rFonts w:ascii="Arial" w:hAnsi="Arial"/>
                <w:snapToGrid w:val="0"/>
                <w:sz w:val="16"/>
                <w:szCs w:val="16"/>
              </w:rPr>
            </w:pPr>
            <w:r w:rsidRPr="002719F8">
              <w:rPr>
                <w:rFonts w:ascii="Arial" w:hAnsi="Arial"/>
                <w:snapToGrid w:val="0"/>
                <w:sz w:val="16"/>
                <w:szCs w:val="16"/>
                <w:rtl/>
              </w:rPr>
              <w:t>الشجاعية (نحال عوز)</w:t>
            </w:r>
          </w:p>
        </w:tc>
      </w:tr>
      <w:tr w:rsidR="00A97932" w:rsidRPr="002719F8" w:rsidTr="00F02AB7">
        <w:trPr>
          <w:cantSplit/>
          <w:trHeight w:val="284"/>
          <w:jc w:val="center"/>
        </w:trPr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A97932" w:rsidRPr="002719F8" w:rsidRDefault="00A97932" w:rsidP="00F02AB7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hAnsi="Arial"/>
                <w:snapToGrid w:val="0"/>
                <w:sz w:val="16"/>
                <w:szCs w:val="16"/>
              </w:rPr>
              <w:t xml:space="preserve">Networks &amp; </w:t>
            </w:r>
            <w:r w:rsidR="0046134D" w:rsidRPr="002719F8">
              <w:rPr>
                <w:rFonts w:ascii="Arial" w:hAnsi="Arial"/>
                <w:snapToGrid w:val="0"/>
                <w:sz w:val="16"/>
                <w:szCs w:val="16"/>
              </w:rPr>
              <w:t>Pipe Lines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932" w:rsidRPr="00AC6CF1" w:rsidRDefault="00A97932" w:rsidP="001E0D94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_</w:t>
            </w:r>
          </w:p>
        </w:tc>
        <w:tc>
          <w:tcPr>
            <w:tcW w:w="11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932" w:rsidRPr="00AC6CF1" w:rsidRDefault="00A97932" w:rsidP="001E0D94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AC6CF1">
              <w:rPr>
                <w:rFonts w:ascii="Arial" w:eastAsia="Arial Unicode MS" w:hAnsi="Arial" w:cs="Arial"/>
                <w:sz w:val="16"/>
                <w:szCs w:val="16"/>
              </w:rPr>
              <w:t>552,738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932" w:rsidRPr="00AC6CF1" w:rsidRDefault="00A97932" w:rsidP="001E0D94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AC6CF1">
              <w:rPr>
                <w:rFonts w:ascii="Arial" w:eastAsia="Arial Unicode MS" w:hAnsi="Arial" w:cs="Arial"/>
                <w:sz w:val="16"/>
                <w:szCs w:val="16"/>
              </w:rPr>
              <w:t>_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932" w:rsidRPr="00AC6CF1" w:rsidRDefault="00A97932" w:rsidP="001E0D94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AC6CF1">
              <w:rPr>
                <w:rFonts w:ascii="Arial" w:eastAsia="Arial Unicode MS" w:hAnsi="Arial" w:cs="Arial"/>
                <w:sz w:val="16"/>
                <w:szCs w:val="16"/>
              </w:rPr>
              <w:t>505,889</w:t>
            </w:r>
          </w:p>
        </w:tc>
        <w:tc>
          <w:tcPr>
            <w:tcW w:w="1424" w:type="dxa"/>
            <w:gridSpan w:val="2"/>
            <w:tcBorders>
              <w:top w:val="nil"/>
              <w:bottom w:val="nil"/>
            </w:tcBorders>
            <w:vAlign w:val="center"/>
          </w:tcPr>
          <w:p w:rsidR="00A97932" w:rsidRPr="002719F8" w:rsidRDefault="00A97932" w:rsidP="001E0D94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2719F8">
              <w:rPr>
                <w:rFonts w:ascii="Arial" w:hAnsi="Arial"/>
                <w:snapToGrid w:val="0"/>
                <w:sz w:val="16"/>
                <w:szCs w:val="16"/>
                <w:rtl/>
              </w:rPr>
              <w:t>خطوط وشبكات</w:t>
            </w:r>
          </w:p>
        </w:tc>
      </w:tr>
      <w:tr w:rsidR="00A97932" w:rsidRPr="002719F8" w:rsidTr="00F02AB7">
        <w:trPr>
          <w:cantSplit/>
          <w:trHeight w:val="284"/>
          <w:jc w:val="center"/>
        </w:trPr>
        <w:tc>
          <w:tcPr>
            <w:tcW w:w="2410" w:type="dxa"/>
            <w:tcBorders>
              <w:top w:val="nil"/>
              <w:bottom w:val="single" w:sz="4" w:space="0" w:color="auto"/>
            </w:tcBorders>
            <w:vAlign w:val="center"/>
          </w:tcPr>
          <w:p w:rsidR="00A97932" w:rsidRPr="002719F8" w:rsidRDefault="00A97932" w:rsidP="001E0D94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hAnsi="Arial"/>
                <w:snapToGrid w:val="0"/>
                <w:sz w:val="16"/>
                <w:szCs w:val="16"/>
              </w:rPr>
              <w:t>Undefined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97932" w:rsidRPr="00AC6CF1" w:rsidRDefault="00A97932" w:rsidP="001E0D94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AC6CF1">
              <w:rPr>
                <w:rFonts w:ascii="Arial" w:eastAsia="Arial Unicode MS" w:hAnsi="Arial" w:cs="Arial"/>
                <w:sz w:val="16"/>
                <w:szCs w:val="16"/>
              </w:rPr>
              <w:t>801,064</w:t>
            </w:r>
          </w:p>
        </w:tc>
        <w:tc>
          <w:tcPr>
            <w:tcW w:w="111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97932" w:rsidRPr="00AC6CF1" w:rsidRDefault="00A97932" w:rsidP="001E0D94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AC6CF1">
              <w:rPr>
                <w:rFonts w:ascii="Arial" w:eastAsia="Arial Unicode MS" w:hAnsi="Arial" w:cs="Arial"/>
                <w:sz w:val="16"/>
                <w:szCs w:val="16"/>
              </w:rPr>
              <w:t>4,044,374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97932" w:rsidRPr="00AC6CF1" w:rsidRDefault="00A97932" w:rsidP="001E0D94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AC6CF1">
              <w:rPr>
                <w:rFonts w:ascii="Arial" w:eastAsia="Arial Unicode MS" w:hAnsi="Arial" w:cs="Arial"/>
                <w:sz w:val="16"/>
                <w:szCs w:val="16"/>
              </w:rPr>
              <w:t>649,976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97932" w:rsidRPr="00AC6CF1" w:rsidRDefault="00A97932" w:rsidP="001E0D94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AC6CF1">
              <w:rPr>
                <w:rFonts w:ascii="Arial" w:eastAsia="Arial Unicode MS" w:hAnsi="Arial" w:cs="Arial"/>
                <w:sz w:val="16"/>
                <w:szCs w:val="16"/>
              </w:rPr>
              <w:t>3,769,810</w:t>
            </w:r>
          </w:p>
        </w:tc>
        <w:tc>
          <w:tcPr>
            <w:tcW w:w="142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A97932" w:rsidRPr="002719F8" w:rsidRDefault="00A97932" w:rsidP="001E0D94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2719F8">
              <w:rPr>
                <w:rFonts w:ascii="Arial" w:hAnsi="Arial"/>
                <w:snapToGrid w:val="0"/>
                <w:sz w:val="16"/>
                <w:szCs w:val="16"/>
                <w:rtl/>
              </w:rPr>
              <w:t>غير محدد</w:t>
            </w:r>
          </w:p>
        </w:tc>
      </w:tr>
      <w:tr w:rsidR="00442831" w:rsidRPr="002719F8" w:rsidTr="00B82813">
        <w:trPr>
          <w:cantSplit/>
          <w:trHeight w:hRule="exact" w:val="567"/>
          <w:jc w:val="center"/>
        </w:trPr>
        <w:tc>
          <w:tcPr>
            <w:tcW w:w="39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E777F" w:rsidRPr="00B82813" w:rsidRDefault="000E777F" w:rsidP="000E777F">
            <w:pPr>
              <w:tabs>
                <w:tab w:val="right" w:pos="-126"/>
                <w:tab w:val="right" w:pos="1002"/>
              </w:tabs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82813">
              <w:rPr>
                <w:rFonts w:ascii="Arial" w:hAnsi="Arial" w:cs="Arial"/>
                <w:noProof w:val="0"/>
                <w:sz w:val="16"/>
                <w:szCs w:val="16"/>
              </w:rPr>
              <w:t xml:space="preserve">*Data doesn’t include those </w:t>
            </w:r>
            <w:r w:rsidRPr="00B82813">
              <w:rPr>
                <w:rFonts w:ascii="Arial" w:hAnsi="Arial" w:cs="Arial"/>
                <w:sz w:val="16"/>
                <w:szCs w:val="16"/>
              </w:rPr>
              <w:t>that part of Jerusalem which was annexed forcefully by Israel following its occupation of the West Bank in 1967</w:t>
            </w:r>
            <w:r w:rsidRPr="00B82813">
              <w:rPr>
                <w:rFonts w:ascii="Arial" w:hAnsi="Arial" w:cs="Arial"/>
                <w:noProof w:val="0"/>
                <w:sz w:val="16"/>
                <w:szCs w:val="16"/>
              </w:rPr>
              <w:t>.</w:t>
            </w:r>
          </w:p>
          <w:p w:rsidR="00442831" w:rsidRPr="00B82813" w:rsidRDefault="00442831" w:rsidP="00442831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Arial" w:eastAsia="Times New Roman" w:hAnsi="Arial"/>
                <w:sz w:val="16"/>
                <w:szCs w:val="16"/>
              </w:rPr>
            </w:pP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2831" w:rsidRPr="00AC6CF1" w:rsidRDefault="000E777F" w:rsidP="00442831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both"/>
              <w:rPr>
                <w:rFonts w:ascii="Arial" w:eastAsia="Times New Roman" w:hAnsi="Arial"/>
                <w:sz w:val="14"/>
                <w:szCs w:val="14"/>
                <w:rtl/>
              </w:rPr>
            </w:pPr>
            <w:proofErr w:type="spellStart"/>
            <w:r w:rsidRPr="00D56132">
              <w:rPr>
                <w:rFonts w:ascii="Arial" w:hAnsi="Arial" w:hint="cs"/>
                <w:sz w:val="14"/>
                <w:szCs w:val="14"/>
                <w:rtl/>
              </w:rPr>
              <w:t>*:</w:t>
            </w:r>
            <w:proofErr w:type="spellEnd"/>
            <w:r w:rsidRPr="00D56132">
              <w:rPr>
                <w:rFonts w:ascii="Arial" w:hAnsi="Arial" w:hint="cs"/>
                <w:sz w:val="14"/>
                <w:szCs w:val="14"/>
                <w:rtl/>
              </w:rPr>
              <w:t xml:space="preserve"> البيانات لا تشمل ذلك الجزء من محافظة القدس الذي ضمته إسرائيل</w:t>
            </w:r>
            <w:r>
              <w:rPr>
                <w:rFonts w:ascii="Arial" w:hAnsi="Arial" w:hint="cs"/>
                <w:sz w:val="14"/>
                <w:szCs w:val="14"/>
                <w:rtl/>
              </w:rPr>
              <w:t xml:space="preserve"> عنوة بعيد احتلالها للضفة الغربية في</w:t>
            </w:r>
            <w:r w:rsidRPr="00D56132">
              <w:rPr>
                <w:rFonts w:ascii="Arial" w:hAnsi="Arial" w:hint="cs"/>
                <w:sz w:val="14"/>
                <w:szCs w:val="14"/>
                <w:rtl/>
              </w:rPr>
              <w:t xml:space="preserve"> عام 1967.</w:t>
            </w:r>
          </w:p>
        </w:tc>
      </w:tr>
      <w:tr w:rsidR="00AC6CF1" w:rsidRPr="002719F8" w:rsidTr="00B82813">
        <w:trPr>
          <w:cantSplit/>
          <w:trHeight w:hRule="exact" w:val="454"/>
          <w:jc w:val="center"/>
        </w:trPr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C6CF1" w:rsidRPr="00B82813" w:rsidRDefault="00AC6CF1" w:rsidP="00AC6CF1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82813">
              <w:rPr>
                <w:rFonts w:ascii="Arial" w:hAnsi="Arial" w:cs="Arial"/>
                <w:noProof w:val="0"/>
                <w:sz w:val="16"/>
                <w:szCs w:val="16"/>
              </w:rPr>
              <w:t>Differences in</w:t>
            </w:r>
            <w:r w:rsidRPr="00B82813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B82813">
              <w:rPr>
                <w:rFonts w:ascii="Arial" w:hAnsi="Arial" w:cs="Arial"/>
                <w:noProof w:val="0"/>
                <w:sz w:val="16"/>
                <w:szCs w:val="16"/>
              </w:rPr>
              <w:t>the results of certain indicators are due to approximation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C6CF1" w:rsidRPr="00AC6CF1" w:rsidRDefault="00AC6CF1" w:rsidP="00AC6CF1">
            <w:pPr>
              <w:rPr>
                <w:rFonts w:ascii="Simplified Arabic" w:hAnsi="Simplified Arabic"/>
                <w:noProof w:val="0"/>
                <w:sz w:val="14"/>
                <w:szCs w:val="14"/>
              </w:rPr>
            </w:pPr>
            <w:r w:rsidRPr="00AC6CF1">
              <w:rPr>
                <w:rFonts w:ascii="Simplified Arabic" w:hAnsi="Simplified Arabic"/>
                <w:noProof w:val="0"/>
                <w:sz w:val="14"/>
                <w:szCs w:val="14"/>
                <w:rtl/>
              </w:rPr>
              <w:t xml:space="preserve">قد يلاحظ بعض الاختلافات الطفيفة لقيم نفس المتغير بين الجداول </w:t>
            </w:r>
            <w:proofErr w:type="spellStart"/>
            <w:r w:rsidRPr="00AC6CF1">
              <w:rPr>
                <w:rFonts w:ascii="Simplified Arabic" w:hAnsi="Simplified Arabic"/>
                <w:noProof w:val="0"/>
                <w:sz w:val="14"/>
                <w:szCs w:val="14"/>
                <w:rtl/>
              </w:rPr>
              <w:t>المختلفة،</w:t>
            </w:r>
            <w:proofErr w:type="spellEnd"/>
            <w:r w:rsidRPr="00AC6CF1">
              <w:rPr>
                <w:rFonts w:ascii="Simplified Arabic" w:hAnsi="Simplified Arabic"/>
                <w:noProof w:val="0"/>
                <w:sz w:val="14"/>
                <w:szCs w:val="14"/>
                <w:rtl/>
              </w:rPr>
              <w:t xml:space="preserve"> أو بين مفردات المتغير </w:t>
            </w:r>
            <w:proofErr w:type="spellStart"/>
            <w:r w:rsidRPr="00AC6CF1">
              <w:rPr>
                <w:rFonts w:ascii="Simplified Arabic" w:hAnsi="Simplified Arabic"/>
                <w:noProof w:val="0"/>
                <w:sz w:val="14"/>
                <w:szCs w:val="14"/>
                <w:rtl/>
              </w:rPr>
              <w:t>ومجموعه،</w:t>
            </w:r>
            <w:proofErr w:type="spellEnd"/>
            <w:r w:rsidRPr="00AC6CF1">
              <w:rPr>
                <w:rFonts w:ascii="Simplified Arabic" w:hAnsi="Simplified Arabic"/>
                <w:noProof w:val="0"/>
                <w:sz w:val="14"/>
                <w:szCs w:val="14"/>
                <w:rtl/>
              </w:rPr>
              <w:t xml:space="preserve"> وقد نجم ذلك عن التقريب المصاحب لعمليات حساب النتائج.</w:t>
            </w:r>
          </w:p>
        </w:tc>
      </w:tr>
    </w:tbl>
    <w:p w:rsidR="009E7231" w:rsidRPr="002719F8" w:rsidRDefault="009E7231" w:rsidP="009E7231">
      <w:pPr>
        <w:bidi w:val="0"/>
        <w:jc w:val="center"/>
        <w:rPr>
          <w:rFonts w:ascii="Arial" w:hAnsi="Arial" w:cs="Arial"/>
          <w:sz w:val="10"/>
          <w:szCs w:val="10"/>
          <w:rtl/>
        </w:rPr>
      </w:pPr>
    </w:p>
    <w:p w:rsidR="009E7231" w:rsidRPr="002719F8" w:rsidRDefault="009E7231" w:rsidP="009E7231">
      <w:pPr>
        <w:bidi w:val="0"/>
        <w:jc w:val="center"/>
        <w:rPr>
          <w:rFonts w:ascii="Arial" w:hAnsi="Arial" w:cs="Arial"/>
          <w:sz w:val="10"/>
          <w:szCs w:val="10"/>
          <w:rtl/>
        </w:rPr>
      </w:pPr>
    </w:p>
    <w:p w:rsidR="00A43F05" w:rsidRPr="002719F8" w:rsidRDefault="00A43F05">
      <w:pPr>
        <w:pStyle w:val="Title"/>
        <w:jc w:val="left"/>
        <w:rPr>
          <w:rFonts w:ascii="Arial" w:hAnsi="Arial" w:cs="Arial"/>
          <w:szCs w:val="18"/>
        </w:rPr>
        <w:sectPr w:rsidR="00A43F05" w:rsidRPr="002719F8" w:rsidSect="00E368CD">
          <w:headerReference w:type="default" r:id="rId13"/>
          <w:footerReference w:type="even" r:id="rId14"/>
          <w:footerReference w:type="default" r:id="rId15"/>
          <w:endnotePr>
            <w:numFmt w:val="lowerLetter"/>
          </w:endnotePr>
          <w:pgSz w:w="9639" w:h="13608"/>
          <w:pgMar w:top="1418" w:right="1418" w:bottom="1418" w:left="1418" w:header="680" w:footer="680" w:gutter="0"/>
          <w:pgNumType w:start="209"/>
          <w:cols w:space="720"/>
          <w:bidi/>
          <w:rtlGutter/>
        </w:sectPr>
      </w:pPr>
    </w:p>
    <w:p w:rsidR="00C367B7" w:rsidRPr="002719F8" w:rsidRDefault="00C367B7" w:rsidP="009B18A9">
      <w:pPr>
        <w:jc w:val="center"/>
        <w:rPr>
          <w:rFonts w:ascii="Simplified Arabic" w:hAnsi="Simplified Arabic"/>
          <w:b/>
          <w:bCs/>
          <w:sz w:val="18"/>
          <w:szCs w:val="18"/>
        </w:rPr>
      </w:pPr>
      <w:r w:rsidRPr="002719F8">
        <w:rPr>
          <w:rFonts w:ascii="Simplified Arabic" w:hAnsi="Simplified Arabic"/>
          <w:b/>
          <w:bCs/>
          <w:sz w:val="18"/>
          <w:szCs w:val="18"/>
          <w:rtl/>
        </w:rPr>
        <w:t xml:space="preserve"> اجمالي قيمة </w:t>
      </w:r>
      <w:r w:rsidRPr="002719F8">
        <w:rPr>
          <w:rFonts w:ascii="Simplified Arabic" w:hAnsi="Simplified Arabic" w:hint="eastAsia"/>
          <w:b/>
          <w:bCs/>
          <w:sz w:val="18"/>
          <w:szCs w:val="18"/>
          <w:rtl/>
        </w:rPr>
        <w:t>الواردات</w:t>
      </w:r>
      <w:r w:rsidRPr="002719F8">
        <w:rPr>
          <w:rFonts w:ascii="Simplified Arabic" w:hAnsi="Simplified Arabic"/>
          <w:b/>
          <w:bCs/>
          <w:sz w:val="18"/>
          <w:szCs w:val="18"/>
          <w:rtl/>
        </w:rPr>
        <w:t xml:space="preserve"> والصادرات</w:t>
      </w:r>
      <w:r w:rsidR="00511F8D"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المرصودة</w:t>
      </w:r>
      <w:r w:rsidR="0095118D"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 للسلع</w:t>
      </w:r>
      <w:r w:rsidRPr="002719F8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AC6CF1">
        <w:rPr>
          <w:rFonts w:ascii="Simplified Arabic" w:hAnsi="Simplified Arabic" w:hint="cs"/>
          <w:b/>
          <w:bCs/>
          <w:sz w:val="18"/>
          <w:szCs w:val="18"/>
          <w:rtl/>
        </w:rPr>
        <w:t xml:space="preserve">في فلسطين* </w:t>
      </w:r>
      <w:r w:rsidRPr="002719F8">
        <w:rPr>
          <w:rFonts w:ascii="Simplified Arabic" w:hAnsi="Simplified Arabic"/>
          <w:b/>
          <w:bCs/>
          <w:sz w:val="18"/>
          <w:szCs w:val="18"/>
          <w:rtl/>
        </w:rPr>
        <w:t xml:space="preserve">حسب الاستخدام الاقتصادي لعامي </w:t>
      </w:r>
      <w:r w:rsidR="009B18A9">
        <w:rPr>
          <w:rFonts w:ascii="Simplified Arabic" w:hAnsi="Simplified Arabic" w:hint="cs"/>
          <w:b/>
          <w:bCs/>
          <w:sz w:val="18"/>
          <w:szCs w:val="18"/>
          <w:rtl/>
        </w:rPr>
        <w:t>2012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9B18A9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</w:p>
    <w:p w:rsidR="00C367B7" w:rsidRPr="002719F8" w:rsidRDefault="00C367B7" w:rsidP="00AC6CF1">
      <w:pPr>
        <w:pStyle w:val="Heading3"/>
        <w:bidi w:val="0"/>
        <w:rPr>
          <w:rFonts w:ascii="Arial" w:hAnsi="Arial" w:cs="Arial"/>
          <w:sz w:val="18"/>
          <w:szCs w:val="18"/>
        </w:rPr>
      </w:pPr>
      <w:r w:rsidRPr="002719F8">
        <w:rPr>
          <w:rFonts w:ascii="Arial" w:hAnsi="Arial" w:cs="Arial"/>
          <w:sz w:val="18"/>
          <w:szCs w:val="18"/>
        </w:rPr>
        <w:t>Total Value of</w:t>
      </w:r>
      <w:r w:rsidR="008F7BD3" w:rsidRPr="002719F8">
        <w:rPr>
          <w:rFonts w:ascii="Arial" w:hAnsi="Arial" w:cs="Arial"/>
          <w:sz w:val="18"/>
          <w:szCs w:val="18"/>
        </w:rPr>
        <w:t xml:space="preserve"> Registered</w:t>
      </w:r>
      <w:r w:rsidRPr="002719F8">
        <w:rPr>
          <w:rFonts w:ascii="Arial" w:hAnsi="Arial" w:cs="Arial"/>
          <w:sz w:val="18"/>
          <w:szCs w:val="18"/>
        </w:rPr>
        <w:t xml:space="preserve"> Imports and Exports</w:t>
      </w:r>
      <w:r w:rsidR="0095118D" w:rsidRPr="002719F8">
        <w:rPr>
          <w:rFonts w:ascii="Arial" w:hAnsi="Arial" w:cs="Arial"/>
          <w:sz w:val="18"/>
          <w:szCs w:val="18"/>
        </w:rPr>
        <w:t xml:space="preserve"> of Goods</w:t>
      </w:r>
      <w:r w:rsidR="00AC6CF1">
        <w:rPr>
          <w:rFonts w:ascii="Arial" w:hAnsi="Arial" w:cs="Arial"/>
          <w:sz w:val="18"/>
          <w:szCs w:val="18"/>
        </w:rPr>
        <w:t xml:space="preserve"> </w:t>
      </w:r>
      <w:r w:rsidR="00AC6CF1" w:rsidRPr="00AC6CF1">
        <w:rPr>
          <w:rFonts w:ascii="Arial" w:hAnsi="Arial" w:cs="Arial"/>
          <w:sz w:val="18"/>
          <w:szCs w:val="18"/>
        </w:rPr>
        <w:t>in Palestine*</w:t>
      </w:r>
      <w:r w:rsidR="00AC6CF1" w:rsidRPr="002719F8">
        <w:rPr>
          <w:rFonts w:ascii="Arial" w:hAnsi="Arial" w:cs="Arial"/>
          <w:sz w:val="18"/>
          <w:szCs w:val="18"/>
        </w:rPr>
        <w:t xml:space="preserve"> </w:t>
      </w:r>
      <w:r w:rsidRPr="002719F8">
        <w:rPr>
          <w:rFonts w:ascii="Arial" w:hAnsi="Arial" w:cs="Arial"/>
          <w:sz w:val="18"/>
          <w:szCs w:val="18"/>
        </w:rPr>
        <w:t xml:space="preserve">by Broad Economic Categories for </w:t>
      </w:r>
      <w:r w:rsidR="009B18A9">
        <w:rPr>
          <w:rFonts w:ascii="Arial" w:hAnsi="Arial" w:cs="Arial" w:hint="cs"/>
          <w:sz w:val="18"/>
          <w:szCs w:val="18"/>
          <w:rtl/>
        </w:rPr>
        <w:t>2012</w:t>
      </w:r>
      <w:r w:rsidRPr="002719F8">
        <w:rPr>
          <w:rFonts w:ascii="Arial" w:hAnsi="Arial" w:cs="Arial"/>
          <w:sz w:val="18"/>
          <w:szCs w:val="18"/>
        </w:rPr>
        <w:t xml:space="preserve">- </w:t>
      </w:r>
      <w:r w:rsidR="009B18A9">
        <w:rPr>
          <w:rFonts w:ascii="Arial" w:hAnsi="Arial" w:cs="Arial" w:hint="cs"/>
          <w:sz w:val="18"/>
          <w:szCs w:val="18"/>
          <w:rtl/>
        </w:rPr>
        <w:t>2013</w:t>
      </w:r>
    </w:p>
    <w:p w:rsidR="002B34F5" w:rsidRPr="002719F8" w:rsidRDefault="002B34F5" w:rsidP="002B34F5">
      <w:pPr>
        <w:bidi w:val="0"/>
        <w:rPr>
          <w:rFonts w:ascii="Arial" w:hAnsi="Arial" w:cs="Arial"/>
          <w:sz w:val="10"/>
          <w:szCs w:val="10"/>
        </w:rPr>
      </w:pPr>
    </w:p>
    <w:tbl>
      <w:tblPr>
        <w:tblW w:w="1190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712"/>
        <w:gridCol w:w="3542"/>
        <w:gridCol w:w="956"/>
        <w:gridCol w:w="603"/>
        <w:gridCol w:w="354"/>
        <w:gridCol w:w="780"/>
        <w:gridCol w:w="177"/>
        <w:gridCol w:w="957"/>
        <w:gridCol w:w="2977"/>
        <w:gridCol w:w="849"/>
      </w:tblGrid>
      <w:tr w:rsidR="00FF7177" w:rsidRPr="00AC6CF1" w:rsidTr="00FF7177">
        <w:trPr>
          <w:trHeight w:val="284"/>
          <w:jc w:val="center"/>
        </w:trPr>
        <w:tc>
          <w:tcPr>
            <w:tcW w:w="6947" w:type="dxa"/>
            <w:gridSpan w:val="6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F7177" w:rsidRPr="00AC6CF1" w:rsidRDefault="004D1578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Value in 1000 USD</w:t>
            </w:r>
          </w:p>
        </w:tc>
        <w:tc>
          <w:tcPr>
            <w:tcW w:w="4960" w:type="dxa"/>
            <w:gridSpan w:val="4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F7177" w:rsidRPr="00AC6CF1" w:rsidRDefault="00FF7177">
            <w:pPr>
              <w:pStyle w:val="Heading1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AC6CF1">
              <w:rPr>
                <w:rFonts w:ascii="Arial" w:hAnsi="Arial" w:hint="eastAsia"/>
                <w:b w:val="0"/>
                <w:bCs w:val="0"/>
                <w:sz w:val="16"/>
                <w:szCs w:val="16"/>
                <w:rtl/>
              </w:rPr>
              <w:t>القيمة</w:t>
            </w:r>
            <w:r w:rsidRPr="00AC6CF1"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  <w:t xml:space="preserve"> بالألف دولار أمريكي</w:t>
            </w:r>
          </w:p>
        </w:tc>
      </w:tr>
      <w:tr w:rsidR="00412C39" w:rsidRPr="00AC6CF1" w:rsidTr="00AC6CF1">
        <w:trPr>
          <w:trHeight w:val="284"/>
          <w:jc w:val="center"/>
        </w:trPr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2C39" w:rsidRPr="00AC6CF1" w:rsidRDefault="00412C39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  <w:lang w:val="fr-FR"/>
              </w:rPr>
            </w:pPr>
            <w:r w:rsidRPr="00AC6CF1">
              <w:rPr>
                <w:rFonts w:ascii="Arial" w:hAnsi="Arial"/>
                <w:b/>
                <w:bCs/>
                <w:sz w:val="16"/>
                <w:szCs w:val="16"/>
                <w:lang w:val="fr-FR"/>
              </w:rPr>
              <w:t>BEC Code</w:t>
            </w: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2C39" w:rsidRPr="00AC6CF1" w:rsidRDefault="00412C39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  <w:lang w:val="fr-FR"/>
              </w:rPr>
            </w:pPr>
            <w:r w:rsidRPr="00AC6CF1">
              <w:rPr>
                <w:rFonts w:ascii="Arial" w:hAnsi="Arial"/>
                <w:b/>
                <w:bCs/>
                <w:sz w:val="16"/>
                <w:szCs w:val="16"/>
                <w:lang w:val="fr-FR"/>
              </w:rPr>
              <w:t>BEC Description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2C39" w:rsidRPr="00AC6CF1" w:rsidRDefault="00412C39" w:rsidP="00116FA6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AC6CF1">
              <w:rPr>
                <w:rFonts w:ascii="Arial" w:hAnsi="Arial"/>
                <w:b/>
                <w:bCs/>
                <w:sz w:val="16"/>
                <w:szCs w:val="16"/>
              </w:rPr>
              <w:t>Exports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12C39" w:rsidRPr="00AC6CF1" w:rsidRDefault="00412C39" w:rsidP="00116FA6">
            <w:pPr>
              <w:bidi w:val="0"/>
              <w:ind w:right="95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  <w:rtl/>
              </w:rPr>
            </w:pPr>
            <w:r w:rsidRPr="00AC6CF1">
              <w:rPr>
                <w:rFonts w:ascii="Arial" w:eastAsia="Arial Unicode MS" w:hAnsi="Arial" w:hint="cs"/>
                <w:b/>
                <w:bCs/>
                <w:sz w:val="16"/>
                <w:szCs w:val="16"/>
                <w:rtl/>
              </w:rPr>
              <w:t>صادرات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2C39" w:rsidRPr="00AC6CF1" w:rsidRDefault="00412C39" w:rsidP="00116FA6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AC6CF1">
              <w:rPr>
                <w:rFonts w:ascii="Arial" w:hAnsi="Arial"/>
                <w:b/>
                <w:bCs/>
                <w:sz w:val="16"/>
                <w:szCs w:val="16"/>
              </w:rPr>
              <w:t>Imports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12C39" w:rsidRPr="00AC6CF1" w:rsidRDefault="00412C39" w:rsidP="00116FA6">
            <w:pPr>
              <w:bidi w:val="0"/>
              <w:ind w:right="62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AC6CF1">
              <w:rPr>
                <w:rFonts w:ascii="Arial" w:eastAsia="Arial Unicode MS" w:hAnsi="Arial" w:hint="cs"/>
                <w:b/>
                <w:bCs/>
                <w:sz w:val="16"/>
                <w:szCs w:val="16"/>
                <w:rtl/>
              </w:rPr>
              <w:t>واردات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2C39" w:rsidRPr="00AC6CF1" w:rsidRDefault="00412C39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AC6CF1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وصف</w:t>
            </w:r>
            <w:r w:rsidRPr="00AC6CF1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الاستخدام الاقتصادي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2C39" w:rsidRPr="00AC6CF1" w:rsidRDefault="00412C39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AC6CF1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رمز الاستخدام الاقتصادي</w:t>
            </w:r>
          </w:p>
        </w:tc>
      </w:tr>
      <w:tr w:rsidR="009B18A9" w:rsidRPr="00AC6CF1" w:rsidTr="00AC6CF1">
        <w:trPr>
          <w:trHeight w:val="284"/>
          <w:jc w:val="center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8A9" w:rsidRPr="00AC6CF1" w:rsidRDefault="009B18A9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3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8A9" w:rsidRPr="00AC6CF1" w:rsidRDefault="009B18A9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18A9" w:rsidRPr="00AC6CF1" w:rsidRDefault="009B18A9" w:rsidP="001E0D94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AC6CF1">
              <w:rPr>
                <w:rFonts w:ascii="Arial" w:eastAsia="Arial Unicode MS" w:hAnsi="Arial" w:cs="Arial"/>
                <w:sz w:val="16"/>
                <w:szCs w:val="16"/>
              </w:rPr>
              <w:t>2013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18A9" w:rsidRPr="00AC6CF1" w:rsidRDefault="009B18A9" w:rsidP="001E0D94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AC6CF1">
              <w:rPr>
                <w:rFonts w:ascii="Arial" w:eastAsia="Arial Unicode MS" w:hAnsi="Arial" w:cs="Arial"/>
                <w:sz w:val="16"/>
                <w:szCs w:val="16"/>
              </w:rPr>
              <w:t>2012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18A9" w:rsidRPr="00AC6CF1" w:rsidRDefault="009B18A9" w:rsidP="001E0D94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AC6CF1">
              <w:rPr>
                <w:rFonts w:ascii="Arial" w:eastAsia="Arial Unicode MS" w:hAnsi="Arial" w:cs="Arial"/>
                <w:sz w:val="16"/>
                <w:szCs w:val="16"/>
              </w:rPr>
              <w:t>2013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18A9" w:rsidRPr="00AC6CF1" w:rsidRDefault="009B18A9" w:rsidP="001E0D94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AC6CF1">
              <w:rPr>
                <w:rFonts w:ascii="Arial" w:eastAsia="Arial Unicode MS" w:hAnsi="Arial" w:cs="Arial"/>
                <w:sz w:val="16"/>
                <w:szCs w:val="16"/>
              </w:rPr>
              <w:t>2012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8A9" w:rsidRPr="00AC6CF1" w:rsidRDefault="009B18A9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8A9" w:rsidRPr="00AC6CF1" w:rsidRDefault="009B18A9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</w:tr>
      <w:tr w:rsidR="00A97932" w:rsidRPr="00AC6CF1" w:rsidTr="00AC6CF1">
        <w:trPr>
          <w:trHeight w:val="284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>
            <w:pPr>
              <w:bidi w:val="0"/>
              <w:ind w:left="57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AC6CF1">
              <w:rPr>
                <w:rFonts w:ascii="Arial" w:hAnsi="Arial"/>
                <w:b/>
                <w:bCs/>
                <w:sz w:val="16"/>
                <w:szCs w:val="16"/>
              </w:rPr>
              <w:t> Total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 w:rsidP="00A9793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6CF1">
              <w:rPr>
                <w:rFonts w:ascii="Arial" w:hAnsi="Arial" w:cs="Arial"/>
                <w:b/>
                <w:bCs/>
                <w:sz w:val="16"/>
                <w:szCs w:val="16"/>
              </w:rPr>
              <w:t>900,618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 w:rsidP="001A531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6CF1">
              <w:rPr>
                <w:rFonts w:ascii="Arial" w:hAnsi="Arial" w:cs="Arial"/>
                <w:b/>
                <w:bCs/>
                <w:sz w:val="16"/>
                <w:szCs w:val="16"/>
              </w:rPr>
              <w:t>782,369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 w:rsidP="001A5313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AC6CF1">
              <w:rPr>
                <w:rFonts w:ascii="Arial" w:hAnsi="Arial" w:cs="Arial"/>
                <w:b/>
                <w:bCs/>
                <w:sz w:val="16"/>
                <w:szCs w:val="16"/>
              </w:rPr>
              <w:t>5,163,897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 w:rsidP="001A531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6CF1">
              <w:rPr>
                <w:rFonts w:ascii="Arial" w:hAnsi="Arial" w:cs="Arial"/>
                <w:b/>
                <w:bCs/>
                <w:sz w:val="16"/>
                <w:szCs w:val="16"/>
              </w:rPr>
              <w:t>4,697,356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>
            <w:pPr>
              <w:ind w:left="57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AC6CF1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97932" w:rsidRPr="00AC6CF1" w:rsidRDefault="00A97932">
            <w:pPr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A97932" w:rsidRPr="00AC6CF1" w:rsidTr="00AC6CF1">
        <w:trPr>
          <w:trHeight w:val="284"/>
          <w:jc w:val="center"/>
        </w:trPr>
        <w:tc>
          <w:tcPr>
            <w:tcW w:w="712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111</w:t>
            </w:r>
          </w:p>
        </w:tc>
        <w:tc>
          <w:tcPr>
            <w:tcW w:w="3542" w:type="dxa"/>
            <w:tcBorders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>
            <w:pPr>
              <w:bidi w:val="0"/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 xml:space="preserve">Food and </w:t>
            </w:r>
            <w:r w:rsidR="003D7B8E" w:rsidRPr="00AC6CF1">
              <w:rPr>
                <w:rFonts w:ascii="Arial" w:hAnsi="Arial"/>
                <w:sz w:val="16"/>
                <w:szCs w:val="16"/>
              </w:rPr>
              <w:t xml:space="preserve">Beverages Primary Mainly </w:t>
            </w:r>
            <w:r w:rsidRPr="00AC6CF1">
              <w:rPr>
                <w:rFonts w:ascii="Arial" w:hAnsi="Arial"/>
                <w:sz w:val="16"/>
                <w:szCs w:val="16"/>
              </w:rPr>
              <w:t xml:space="preserve">for </w:t>
            </w:r>
            <w:r w:rsidR="003D7B8E" w:rsidRPr="00AC6CF1">
              <w:rPr>
                <w:rFonts w:ascii="Arial" w:hAnsi="Arial"/>
                <w:sz w:val="16"/>
                <w:szCs w:val="16"/>
              </w:rPr>
              <w:t>Industry</w:t>
            </w: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 w:rsidP="00AC6CF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12,637</w:t>
            </w:r>
          </w:p>
        </w:tc>
        <w:tc>
          <w:tcPr>
            <w:tcW w:w="957" w:type="dxa"/>
            <w:gridSpan w:val="2"/>
            <w:tcBorders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 w:rsidP="001A531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9,658</w:t>
            </w:r>
          </w:p>
        </w:tc>
        <w:tc>
          <w:tcPr>
            <w:tcW w:w="957" w:type="dxa"/>
            <w:gridSpan w:val="2"/>
            <w:tcBorders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 w:rsidP="001A5313">
            <w:pPr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251,145</w:t>
            </w:r>
          </w:p>
        </w:tc>
        <w:tc>
          <w:tcPr>
            <w:tcW w:w="957" w:type="dxa"/>
            <w:tcBorders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 w:rsidP="001A531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</w:rPr>
              <w:t>235,729</w:t>
            </w:r>
          </w:p>
        </w:tc>
        <w:tc>
          <w:tcPr>
            <w:tcW w:w="2977" w:type="dxa"/>
            <w:tcBorders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>
            <w:pPr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 w:hint="cs"/>
                <w:sz w:val="16"/>
                <w:szCs w:val="16"/>
                <w:rtl/>
              </w:rPr>
              <w:t>الأغذية</w:t>
            </w:r>
            <w:r w:rsidRPr="00AC6CF1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AC6CF1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Pr="00AC6CF1">
              <w:rPr>
                <w:rFonts w:ascii="Arial" w:hAnsi="Arial"/>
                <w:sz w:val="16"/>
                <w:szCs w:val="16"/>
                <w:rtl/>
              </w:rPr>
              <w:t>والمشروبات في اشكالها الاولية للصناعة</w:t>
            </w:r>
          </w:p>
        </w:tc>
        <w:tc>
          <w:tcPr>
            <w:tcW w:w="849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A97932" w:rsidRPr="00AC6CF1" w:rsidRDefault="00A97932" w:rsidP="004632F9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111</w:t>
            </w:r>
          </w:p>
        </w:tc>
      </w:tr>
      <w:tr w:rsidR="00A97932" w:rsidRPr="00AC6CF1" w:rsidTr="00AC6CF1">
        <w:trPr>
          <w:trHeight w:val="284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112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>
            <w:pPr>
              <w:bidi w:val="0"/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 xml:space="preserve">Food and </w:t>
            </w:r>
            <w:r w:rsidR="003D7B8E" w:rsidRPr="00AC6CF1">
              <w:rPr>
                <w:rFonts w:ascii="Arial" w:hAnsi="Arial"/>
                <w:sz w:val="16"/>
                <w:szCs w:val="16"/>
              </w:rPr>
              <w:t xml:space="preserve">Beverages Primary Mainly </w:t>
            </w:r>
            <w:r w:rsidRPr="00AC6CF1">
              <w:rPr>
                <w:rFonts w:ascii="Arial" w:hAnsi="Arial"/>
                <w:sz w:val="16"/>
                <w:szCs w:val="16"/>
              </w:rPr>
              <w:t xml:space="preserve">for </w:t>
            </w:r>
            <w:r w:rsidR="003D7B8E" w:rsidRPr="00AC6CF1">
              <w:rPr>
                <w:rFonts w:ascii="Arial" w:hAnsi="Arial"/>
                <w:sz w:val="16"/>
                <w:szCs w:val="16"/>
              </w:rPr>
              <w:t>Household Consumption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 w:rsidP="00AC6CF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56,679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 w:rsidP="001A531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36,481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 w:rsidP="001A5313">
            <w:pPr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204,983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 w:rsidP="001A531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</w:rPr>
              <w:t>141,420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>
            <w:pPr>
              <w:ind w:left="57"/>
              <w:jc w:val="both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 w:hint="cs"/>
                <w:sz w:val="16"/>
                <w:szCs w:val="16"/>
                <w:rtl/>
              </w:rPr>
              <w:t xml:space="preserve">الأغذية </w:t>
            </w:r>
            <w:r w:rsidRPr="00AC6CF1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AC6CF1">
              <w:rPr>
                <w:rFonts w:ascii="Arial" w:hAnsi="Arial" w:hint="eastAsia"/>
                <w:sz w:val="16"/>
                <w:szCs w:val="16"/>
                <w:rtl/>
              </w:rPr>
              <w:t>والمشروبات</w:t>
            </w:r>
            <w:r w:rsidRPr="00AC6CF1">
              <w:rPr>
                <w:rFonts w:ascii="Arial" w:hAnsi="Arial"/>
                <w:sz w:val="16"/>
                <w:szCs w:val="16"/>
                <w:rtl/>
              </w:rPr>
              <w:t xml:space="preserve"> في اشكالها الاولية للاستهلاك النهائي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97932" w:rsidRPr="00AC6CF1" w:rsidRDefault="00A97932" w:rsidP="004632F9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112</w:t>
            </w:r>
          </w:p>
        </w:tc>
      </w:tr>
      <w:tr w:rsidR="00A97932" w:rsidRPr="00AC6CF1" w:rsidTr="00AC6CF1">
        <w:trPr>
          <w:trHeight w:val="284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121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>
            <w:pPr>
              <w:bidi w:val="0"/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 xml:space="preserve">Food and </w:t>
            </w:r>
            <w:r w:rsidR="003D7B8E" w:rsidRPr="00AC6CF1">
              <w:rPr>
                <w:rFonts w:ascii="Arial" w:hAnsi="Arial"/>
                <w:sz w:val="16"/>
                <w:szCs w:val="16"/>
              </w:rPr>
              <w:t xml:space="preserve">Beverages Processed Mainly </w:t>
            </w:r>
            <w:r w:rsidRPr="00AC6CF1">
              <w:rPr>
                <w:rFonts w:ascii="Arial" w:hAnsi="Arial"/>
                <w:sz w:val="16"/>
                <w:szCs w:val="16"/>
              </w:rPr>
              <w:t xml:space="preserve">for </w:t>
            </w:r>
            <w:r w:rsidR="003D7B8E" w:rsidRPr="00AC6CF1">
              <w:rPr>
                <w:rFonts w:ascii="Arial" w:hAnsi="Arial"/>
                <w:sz w:val="16"/>
                <w:szCs w:val="16"/>
              </w:rPr>
              <w:t>Industry</w:t>
            </w:r>
            <w:r w:rsidRPr="00AC6CF1">
              <w:rPr>
                <w:rFonts w:ascii="Arial" w:hAnsi="Arial"/>
                <w:sz w:val="16"/>
                <w:szCs w:val="16"/>
              </w:rPr>
              <w:t>.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 w:rsidP="00AC6CF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4,566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 w:rsidP="001A531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3,923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 w:rsidP="001A5313">
            <w:pPr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147,753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 w:rsidP="001A531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</w:rPr>
              <w:t>105,017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>
            <w:pPr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 w:hint="cs"/>
                <w:sz w:val="16"/>
                <w:szCs w:val="16"/>
                <w:rtl/>
              </w:rPr>
              <w:t xml:space="preserve">الأغذية </w:t>
            </w:r>
            <w:r w:rsidRPr="00AC6CF1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AC6CF1">
              <w:rPr>
                <w:rFonts w:ascii="Arial" w:hAnsi="Arial" w:hint="eastAsia"/>
                <w:sz w:val="16"/>
                <w:szCs w:val="16"/>
                <w:rtl/>
              </w:rPr>
              <w:t>والمشروبات</w:t>
            </w:r>
            <w:r w:rsidRPr="00AC6CF1">
              <w:rPr>
                <w:rFonts w:ascii="Arial" w:hAnsi="Arial"/>
                <w:sz w:val="16"/>
                <w:szCs w:val="16"/>
                <w:rtl/>
              </w:rPr>
              <w:t xml:space="preserve"> المعالجة أساساً للصناعة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97932" w:rsidRPr="00AC6CF1" w:rsidRDefault="00A97932" w:rsidP="004632F9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121</w:t>
            </w:r>
          </w:p>
        </w:tc>
      </w:tr>
      <w:tr w:rsidR="00A97932" w:rsidRPr="00AC6CF1" w:rsidTr="00AC6CF1">
        <w:trPr>
          <w:trHeight w:val="284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122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>
            <w:pPr>
              <w:bidi w:val="0"/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 xml:space="preserve">Food and </w:t>
            </w:r>
            <w:r w:rsidR="003D7B8E" w:rsidRPr="00AC6CF1">
              <w:rPr>
                <w:rFonts w:ascii="Arial" w:hAnsi="Arial"/>
                <w:sz w:val="16"/>
                <w:szCs w:val="16"/>
              </w:rPr>
              <w:t xml:space="preserve">Beverages Processed Mainly </w:t>
            </w:r>
            <w:r w:rsidRPr="00AC6CF1">
              <w:rPr>
                <w:rFonts w:ascii="Arial" w:hAnsi="Arial"/>
                <w:sz w:val="16"/>
                <w:szCs w:val="16"/>
              </w:rPr>
              <w:t xml:space="preserve">for </w:t>
            </w:r>
            <w:r w:rsidR="003D7B8E" w:rsidRPr="00AC6CF1">
              <w:rPr>
                <w:rFonts w:ascii="Arial" w:hAnsi="Arial"/>
                <w:sz w:val="16"/>
                <w:szCs w:val="16"/>
              </w:rPr>
              <w:t>Household Consumption</w:t>
            </w:r>
            <w:r w:rsidRPr="00AC6CF1">
              <w:rPr>
                <w:rFonts w:ascii="Arial" w:hAnsi="Arial"/>
                <w:sz w:val="16"/>
                <w:szCs w:val="16"/>
              </w:rPr>
              <w:t>.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 w:rsidP="00AC6CF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89,770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 w:rsidP="001A531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103,821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 w:rsidP="001A5313">
            <w:pPr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477,578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 w:rsidP="001A531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</w:rPr>
              <w:t>429,050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>
            <w:pPr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 w:hint="cs"/>
                <w:sz w:val="16"/>
                <w:szCs w:val="16"/>
                <w:rtl/>
              </w:rPr>
              <w:t xml:space="preserve">الأغذية </w:t>
            </w:r>
            <w:r w:rsidRPr="00AC6CF1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AC6CF1">
              <w:rPr>
                <w:rFonts w:ascii="Arial" w:hAnsi="Arial" w:hint="eastAsia"/>
                <w:sz w:val="16"/>
                <w:szCs w:val="16"/>
                <w:rtl/>
              </w:rPr>
              <w:t>والمشروبات</w:t>
            </w:r>
            <w:r w:rsidRPr="00AC6CF1">
              <w:rPr>
                <w:rFonts w:ascii="Arial" w:hAnsi="Arial"/>
                <w:sz w:val="16"/>
                <w:szCs w:val="16"/>
                <w:rtl/>
              </w:rPr>
              <w:t xml:space="preserve"> المعالجة أساساً للاستهلاك النهائي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97932" w:rsidRPr="00AC6CF1" w:rsidRDefault="00A97932" w:rsidP="004632F9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122</w:t>
            </w:r>
          </w:p>
        </w:tc>
      </w:tr>
      <w:tr w:rsidR="00A97932" w:rsidRPr="00AC6CF1" w:rsidTr="00AC6CF1">
        <w:trPr>
          <w:trHeight w:val="284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210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>
            <w:pPr>
              <w:bidi w:val="0"/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 xml:space="preserve">Industrial </w:t>
            </w:r>
            <w:r w:rsidR="003D7B8E" w:rsidRPr="00AC6CF1">
              <w:rPr>
                <w:rFonts w:ascii="Arial" w:hAnsi="Arial"/>
                <w:sz w:val="16"/>
                <w:szCs w:val="16"/>
              </w:rPr>
              <w:t xml:space="preserve">Supplies </w:t>
            </w:r>
            <w:r w:rsidRPr="00AC6CF1">
              <w:rPr>
                <w:rFonts w:ascii="Arial" w:hAnsi="Arial"/>
                <w:sz w:val="16"/>
                <w:szCs w:val="16"/>
              </w:rPr>
              <w:t xml:space="preserve">n.e.s </w:t>
            </w:r>
            <w:r w:rsidR="003D7B8E" w:rsidRPr="00AC6CF1">
              <w:rPr>
                <w:rFonts w:ascii="Arial" w:hAnsi="Arial"/>
                <w:sz w:val="16"/>
                <w:szCs w:val="16"/>
              </w:rPr>
              <w:t>Primary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 w:rsidP="00AC6CF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134,688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 w:rsidP="001A531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91,758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 w:rsidP="001A5313">
            <w:pPr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59,340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 w:rsidP="001A531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</w:rPr>
              <w:t>47,814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>
            <w:pPr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 w:hint="eastAsia"/>
                <w:sz w:val="16"/>
                <w:szCs w:val="16"/>
                <w:rtl/>
              </w:rPr>
              <w:t>منتجات</w:t>
            </w:r>
            <w:r w:rsidRPr="00AC6CF1">
              <w:rPr>
                <w:rFonts w:ascii="Arial" w:hAnsi="Arial"/>
                <w:sz w:val="16"/>
                <w:szCs w:val="16"/>
                <w:rtl/>
              </w:rPr>
              <w:t xml:space="preserve">  </w:t>
            </w:r>
            <w:r w:rsidRPr="00AC6CF1">
              <w:rPr>
                <w:rFonts w:ascii="Arial" w:hAnsi="Arial" w:hint="eastAsia"/>
                <w:sz w:val="16"/>
                <w:szCs w:val="16"/>
                <w:rtl/>
              </w:rPr>
              <w:t>صناعية</w:t>
            </w:r>
            <w:r w:rsidRPr="00AC6CF1">
              <w:rPr>
                <w:rFonts w:ascii="Arial" w:hAnsi="Arial"/>
                <w:sz w:val="16"/>
                <w:szCs w:val="16"/>
                <w:rtl/>
              </w:rPr>
              <w:t xml:space="preserve"> في أشكالها الأولية غ.م.ا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97932" w:rsidRPr="00AC6CF1" w:rsidRDefault="00A97932" w:rsidP="004632F9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210</w:t>
            </w:r>
          </w:p>
        </w:tc>
      </w:tr>
      <w:tr w:rsidR="00A97932" w:rsidRPr="00AC6CF1" w:rsidTr="00AC6CF1">
        <w:trPr>
          <w:trHeight w:val="284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220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>
            <w:pPr>
              <w:bidi w:val="0"/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 xml:space="preserve">Industrial </w:t>
            </w:r>
            <w:r w:rsidR="003D7B8E" w:rsidRPr="00AC6CF1">
              <w:rPr>
                <w:rFonts w:ascii="Arial" w:hAnsi="Arial"/>
                <w:sz w:val="16"/>
                <w:szCs w:val="16"/>
              </w:rPr>
              <w:t xml:space="preserve">Supplies </w:t>
            </w:r>
            <w:r w:rsidRPr="00AC6CF1">
              <w:rPr>
                <w:rFonts w:ascii="Arial" w:hAnsi="Arial"/>
                <w:sz w:val="16"/>
                <w:szCs w:val="16"/>
              </w:rPr>
              <w:t xml:space="preserve">n.e.s </w:t>
            </w:r>
            <w:r w:rsidR="003D7B8E" w:rsidRPr="00AC6CF1">
              <w:rPr>
                <w:rFonts w:ascii="Arial" w:hAnsi="Arial"/>
                <w:sz w:val="16"/>
                <w:szCs w:val="16"/>
              </w:rPr>
              <w:t>Processed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 w:rsidP="00AC6CF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326,033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 w:rsidP="001A531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297,577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 w:rsidP="001A5313">
            <w:pPr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1,220,184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 w:rsidP="001A531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</w:rPr>
              <w:t>1,118,943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>
            <w:pPr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 w:hint="eastAsia"/>
                <w:sz w:val="16"/>
                <w:szCs w:val="16"/>
                <w:rtl/>
              </w:rPr>
              <w:t>منتجات</w:t>
            </w:r>
            <w:r w:rsidRPr="00AC6CF1">
              <w:rPr>
                <w:rFonts w:ascii="Arial" w:hAnsi="Arial"/>
                <w:sz w:val="16"/>
                <w:szCs w:val="16"/>
                <w:rtl/>
              </w:rPr>
              <w:t xml:space="preserve">  </w:t>
            </w:r>
            <w:r w:rsidRPr="00AC6CF1">
              <w:rPr>
                <w:rFonts w:ascii="Arial" w:hAnsi="Arial" w:hint="eastAsia"/>
                <w:sz w:val="16"/>
                <w:szCs w:val="16"/>
                <w:rtl/>
              </w:rPr>
              <w:t>صناعية</w:t>
            </w:r>
            <w:r w:rsidRPr="00AC6CF1">
              <w:rPr>
                <w:rFonts w:ascii="Arial" w:hAnsi="Arial"/>
                <w:sz w:val="16"/>
                <w:szCs w:val="16"/>
                <w:rtl/>
              </w:rPr>
              <w:t xml:space="preserve"> معالجة غ.م.ا.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97932" w:rsidRPr="00AC6CF1" w:rsidRDefault="00A97932" w:rsidP="004632F9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220</w:t>
            </w:r>
          </w:p>
        </w:tc>
      </w:tr>
      <w:tr w:rsidR="00A97932" w:rsidRPr="00AC6CF1" w:rsidTr="00AC6CF1">
        <w:trPr>
          <w:trHeight w:val="284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310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>
            <w:pPr>
              <w:bidi w:val="0"/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 xml:space="preserve">Fuels and </w:t>
            </w:r>
            <w:r w:rsidR="003D7B8E" w:rsidRPr="00AC6CF1">
              <w:rPr>
                <w:rFonts w:ascii="Arial" w:hAnsi="Arial"/>
                <w:sz w:val="16"/>
                <w:szCs w:val="16"/>
              </w:rPr>
              <w:t>Lubricants</w:t>
            </w:r>
            <w:r w:rsidRPr="00AC6CF1">
              <w:rPr>
                <w:rFonts w:ascii="Arial" w:hAnsi="Arial"/>
                <w:sz w:val="16"/>
                <w:szCs w:val="16"/>
              </w:rPr>
              <w:t xml:space="preserve">, </w:t>
            </w:r>
            <w:r w:rsidR="003D7B8E" w:rsidRPr="00AC6CF1">
              <w:rPr>
                <w:rFonts w:ascii="Arial" w:hAnsi="Arial"/>
                <w:sz w:val="16"/>
                <w:szCs w:val="16"/>
              </w:rPr>
              <w:t>Primary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 w:rsidP="00AC6CF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2,118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 w:rsidP="001A531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2,496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 w:rsidP="001A5313">
            <w:pPr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1,952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 w:rsidP="001A531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</w:rPr>
              <w:t>4,210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>
            <w:pPr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 w:hint="eastAsia"/>
                <w:sz w:val="16"/>
                <w:szCs w:val="16"/>
                <w:rtl/>
              </w:rPr>
              <w:t>وقود</w:t>
            </w:r>
            <w:r w:rsidRPr="00AC6CF1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AC6CF1">
              <w:rPr>
                <w:rFonts w:ascii="Arial" w:hAnsi="Arial" w:hint="eastAsia"/>
                <w:sz w:val="16"/>
                <w:szCs w:val="16"/>
                <w:rtl/>
              </w:rPr>
              <w:t>ومزلقات</w:t>
            </w:r>
            <w:r w:rsidRPr="00AC6CF1">
              <w:rPr>
                <w:rFonts w:ascii="Arial" w:hAnsi="Arial"/>
                <w:sz w:val="16"/>
                <w:szCs w:val="16"/>
                <w:rtl/>
              </w:rPr>
              <w:t xml:space="preserve"> معدنية أولية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97932" w:rsidRPr="00AC6CF1" w:rsidRDefault="00A97932" w:rsidP="004632F9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310</w:t>
            </w:r>
          </w:p>
        </w:tc>
      </w:tr>
      <w:tr w:rsidR="00A97932" w:rsidRPr="00AC6CF1" w:rsidTr="00AC6CF1">
        <w:trPr>
          <w:trHeight w:val="284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321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>
            <w:pPr>
              <w:bidi w:val="0"/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 xml:space="preserve">Fuels and </w:t>
            </w:r>
            <w:r w:rsidR="003D7B8E" w:rsidRPr="00AC6CF1">
              <w:rPr>
                <w:rFonts w:ascii="Arial" w:hAnsi="Arial"/>
                <w:sz w:val="16"/>
                <w:szCs w:val="16"/>
              </w:rPr>
              <w:t>Lubricants</w:t>
            </w:r>
            <w:r w:rsidRPr="00AC6CF1">
              <w:rPr>
                <w:rFonts w:ascii="Arial" w:hAnsi="Arial"/>
                <w:sz w:val="16"/>
                <w:szCs w:val="16"/>
              </w:rPr>
              <w:t xml:space="preserve">, </w:t>
            </w:r>
            <w:r w:rsidR="003D7B8E" w:rsidRPr="00AC6CF1">
              <w:rPr>
                <w:rFonts w:ascii="Arial" w:hAnsi="Arial"/>
                <w:sz w:val="16"/>
                <w:szCs w:val="16"/>
              </w:rPr>
              <w:t xml:space="preserve">Processed </w:t>
            </w:r>
            <w:r w:rsidRPr="00AC6CF1">
              <w:rPr>
                <w:rFonts w:ascii="Arial" w:hAnsi="Arial"/>
                <w:sz w:val="16"/>
                <w:szCs w:val="16"/>
              </w:rPr>
              <w:t xml:space="preserve">for </w:t>
            </w:r>
            <w:r w:rsidR="003D7B8E" w:rsidRPr="00AC6CF1">
              <w:rPr>
                <w:rFonts w:ascii="Arial" w:hAnsi="Arial"/>
                <w:sz w:val="16"/>
                <w:szCs w:val="16"/>
              </w:rPr>
              <w:t>Motor Spirit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 w:rsidP="00AC6CF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-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 w:rsidP="001A531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-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 w:rsidP="001A5313">
            <w:pPr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874,686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 w:rsidP="001A531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</w:rPr>
              <w:t>805,799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>
            <w:pPr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 w:hint="eastAsia"/>
                <w:sz w:val="16"/>
                <w:szCs w:val="16"/>
                <w:rtl/>
              </w:rPr>
              <w:t>وقود</w:t>
            </w:r>
            <w:r w:rsidRPr="00AC6CF1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AC6CF1">
              <w:rPr>
                <w:rFonts w:ascii="Arial" w:hAnsi="Arial" w:hint="eastAsia"/>
                <w:sz w:val="16"/>
                <w:szCs w:val="16"/>
                <w:rtl/>
              </w:rPr>
              <w:t>ومزلقات</w:t>
            </w:r>
            <w:r w:rsidRPr="00AC6CF1">
              <w:rPr>
                <w:rFonts w:ascii="Arial" w:hAnsi="Arial"/>
                <w:sz w:val="16"/>
                <w:szCs w:val="16"/>
                <w:rtl/>
              </w:rPr>
              <w:t xml:space="preserve"> معدنية معالجة لمحركات النفثات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97932" w:rsidRPr="00AC6CF1" w:rsidRDefault="00A97932" w:rsidP="004632F9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321</w:t>
            </w:r>
          </w:p>
        </w:tc>
      </w:tr>
      <w:tr w:rsidR="00A97932" w:rsidRPr="00AC6CF1" w:rsidTr="00AC6CF1">
        <w:trPr>
          <w:trHeight w:val="284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322</w:t>
            </w:r>
          </w:p>
        </w:tc>
        <w:tc>
          <w:tcPr>
            <w:tcW w:w="3542" w:type="dxa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>
            <w:pPr>
              <w:bidi w:val="0"/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 xml:space="preserve">Fuels and </w:t>
            </w:r>
            <w:r w:rsidR="003D7B8E" w:rsidRPr="00AC6CF1">
              <w:rPr>
                <w:rFonts w:ascii="Arial" w:hAnsi="Arial"/>
                <w:sz w:val="16"/>
                <w:szCs w:val="16"/>
              </w:rPr>
              <w:t>Lubricants</w:t>
            </w:r>
            <w:r w:rsidRPr="00AC6CF1">
              <w:rPr>
                <w:rFonts w:ascii="Arial" w:hAnsi="Arial"/>
                <w:sz w:val="16"/>
                <w:szCs w:val="16"/>
              </w:rPr>
              <w:t xml:space="preserve">, </w:t>
            </w:r>
            <w:r w:rsidR="003D7B8E" w:rsidRPr="00AC6CF1">
              <w:rPr>
                <w:rFonts w:ascii="Arial" w:hAnsi="Arial"/>
                <w:sz w:val="16"/>
                <w:szCs w:val="16"/>
              </w:rPr>
              <w:t xml:space="preserve">Processed </w:t>
            </w:r>
            <w:r w:rsidRPr="00AC6CF1">
              <w:rPr>
                <w:rFonts w:ascii="Arial" w:hAnsi="Arial"/>
                <w:sz w:val="16"/>
                <w:szCs w:val="16"/>
              </w:rPr>
              <w:t xml:space="preserve">for </w:t>
            </w:r>
            <w:r w:rsidR="003D7B8E" w:rsidRPr="00AC6CF1">
              <w:rPr>
                <w:rFonts w:ascii="Arial" w:hAnsi="Arial"/>
                <w:sz w:val="16"/>
                <w:szCs w:val="16"/>
              </w:rPr>
              <w:t>Other Uses</w:t>
            </w: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 w:rsidP="00AC6CF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0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 w:rsidP="001A531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1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 w:rsidP="001A5313">
            <w:pPr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707,215</w:t>
            </w:r>
          </w:p>
        </w:tc>
        <w:tc>
          <w:tcPr>
            <w:tcW w:w="957" w:type="dxa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 w:rsidP="001A531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</w:rPr>
              <w:t>619,411</w:t>
            </w:r>
          </w:p>
        </w:tc>
        <w:tc>
          <w:tcPr>
            <w:tcW w:w="2977" w:type="dxa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>
            <w:pPr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 w:hint="eastAsia"/>
                <w:sz w:val="16"/>
                <w:szCs w:val="16"/>
                <w:rtl/>
              </w:rPr>
              <w:t>وقود</w:t>
            </w:r>
            <w:r w:rsidRPr="00AC6CF1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AC6CF1">
              <w:rPr>
                <w:rFonts w:ascii="Arial" w:hAnsi="Arial" w:hint="eastAsia"/>
                <w:sz w:val="16"/>
                <w:szCs w:val="16"/>
                <w:rtl/>
              </w:rPr>
              <w:t>ومزلقات</w:t>
            </w:r>
            <w:r w:rsidRPr="00AC6CF1">
              <w:rPr>
                <w:rFonts w:ascii="Arial" w:hAnsi="Arial"/>
                <w:sz w:val="16"/>
                <w:szCs w:val="16"/>
                <w:rtl/>
              </w:rPr>
              <w:t xml:space="preserve"> معدنية معالجة لللاستخدامات الاخرى</w:t>
            </w:r>
          </w:p>
        </w:tc>
        <w:tc>
          <w:tcPr>
            <w:tcW w:w="849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97932" w:rsidRPr="00AC6CF1" w:rsidRDefault="00A97932" w:rsidP="004632F9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322</w:t>
            </w:r>
          </w:p>
        </w:tc>
      </w:tr>
      <w:tr w:rsidR="00A97932" w:rsidRPr="00AC6CF1" w:rsidTr="00AC6CF1">
        <w:trPr>
          <w:trHeight w:val="284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410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>
            <w:pPr>
              <w:bidi w:val="0"/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 xml:space="preserve">Capital </w:t>
            </w:r>
            <w:r w:rsidR="003D7B8E" w:rsidRPr="00AC6CF1">
              <w:rPr>
                <w:rFonts w:ascii="Arial" w:hAnsi="Arial"/>
                <w:sz w:val="16"/>
                <w:szCs w:val="16"/>
              </w:rPr>
              <w:t xml:space="preserve">Goods </w:t>
            </w:r>
            <w:r w:rsidRPr="00AC6CF1">
              <w:rPr>
                <w:rFonts w:ascii="Arial" w:hAnsi="Arial"/>
                <w:sz w:val="16"/>
                <w:szCs w:val="16"/>
              </w:rPr>
              <w:t>(</w:t>
            </w:r>
            <w:r w:rsidR="003D7B8E" w:rsidRPr="00AC6CF1">
              <w:rPr>
                <w:rFonts w:ascii="Arial" w:hAnsi="Arial"/>
                <w:sz w:val="16"/>
                <w:szCs w:val="16"/>
              </w:rPr>
              <w:t>Except Transport Equipment</w:t>
            </w:r>
            <w:r w:rsidRPr="00AC6CF1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 w:rsidP="00AC6CF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29,339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 w:rsidP="001A531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23,857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 w:rsidP="001A5313">
            <w:pPr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227,443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 w:rsidP="001A531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</w:rPr>
              <w:t>234,056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7932" w:rsidRPr="00AC6CF1" w:rsidRDefault="00A97932">
            <w:pPr>
              <w:ind w:left="57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AC6CF1">
              <w:rPr>
                <w:rFonts w:ascii="Arial" w:hAnsi="Arial" w:hint="eastAsia"/>
                <w:sz w:val="16"/>
                <w:szCs w:val="16"/>
                <w:rtl/>
              </w:rPr>
              <w:t>السلع</w:t>
            </w:r>
            <w:r w:rsidRPr="00AC6CF1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AC6CF1">
              <w:rPr>
                <w:rFonts w:ascii="Arial" w:hAnsi="Arial" w:hint="eastAsia"/>
                <w:sz w:val="16"/>
                <w:szCs w:val="16"/>
                <w:rtl/>
              </w:rPr>
              <w:t>الرأسمالية</w:t>
            </w:r>
            <w:r w:rsidRPr="00AC6CF1">
              <w:rPr>
                <w:rFonts w:ascii="Arial" w:hAnsi="Arial"/>
                <w:sz w:val="16"/>
                <w:szCs w:val="16"/>
                <w:rtl/>
              </w:rPr>
              <w:t xml:space="preserve"> (عدا معدات النقل)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932" w:rsidRPr="00AC6CF1" w:rsidRDefault="00A97932" w:rsidP="004632F9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AC6CF1">
              <w:rPr>
                <w:rFonts w:ascii="Arial" w:hAnsi="Arial"/>
                <w:sz w:val="16"/>
                <w:szCs w:val="16"/>
              </w:rPr>
              <w:t>410</w:t>
            </w:r>
          </w:p>
        </w:tc>
      </w:tr>
      <w:tr w:rsidR="00AC6CF1" w:rsidRPr="00AC6CF1" w:rsidTr="00AC6CF1">
        <w:trPr>
          <w:trHeight w:val="284"/>
          <w:jc w:val="center"/>
        </w:trPr>
        <w:tc>
          <w:tcPr>
            <w:tcW w:w="5813" w:type="dxa"/>
            <w:gridSpan w:val="4"/>
            <w:tcBorders>
              <w:top w:val="single" w:sz="4" w:space="0" w:color="auto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2813" w:rsidRPr="00B82813" w:rsidRDefault="00B82813" w:rsidP="00B82813">
            <w:pPr>
              <w:tabs>
                <w:tab w:val="right" w:pos="-126"/>
                <w:tab w:val="right" w:pos="1002"/>
              </w:tabs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82813">
              <w:rPr>
                <w:rFonts w:ascii="Arial" w:hAnsi="Arial" w:cs="Arial"/>
                <w:noProof w:val="0"/>
                <w:sz w:val="16"/>
                <w:szCs w:val="16"/>
              </w:rPr>
              <w:t xml:space="preserve">*Data doesn’t include those </w:t>
            </w:r>
            <w:r w:rsidRPr="00B82813">
              <w:rPr>
                <w:rFonts w:ascii="Arial" w:hAnsi="Arial" w:cs="Arial"/>
                <w:sz w:val="16"/>
                <w:szCs w:val="16"/>
              </w:rPr>
              <w:t>that part of Jerusalem which was annexed forcefully by Israel following its occupation of the West Bank in 1967</w:t>
            </w:r>
            <w:r w:rsidRPr="00B82813">
              <w:rPr>
                <w:rFonts w:ascii="Arial" w:hAnsi="Arial" w:cs="Arial"/>
                <w:noProof w:val="0"/>
                <w:sz w:val="16"/>
                <w:szCs w:val="16"/>
              </w:rPr>
              <w:t>.</w:t>
            </w:r>
          </w:p>
          <w:p w:rsidR="00AC6CF1" w:rsidRPr="00AC6CF1" w:rsidRDefault="00AC6CF1" w:rsidP="00AC6CF1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6094" w:type="dxa"/>
            <w:gridSpan w:val="6"/>
            <w:tcBorders>
              <w:top w:val="single" w:sz="4" w:space="0" w:color="auto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6CF1" w:rsidRPr="00B82813" w:rsidRDefault="00B82813" w:rsidP="00AC6CF1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both"/>
              <w:rPr>
                <w:rFonts w:ascii="Arial" w:eastAsia="Times New Roman" w:hAnsi="Arial"/>
                <w:sz w:val="16"/>
                <w:szCs w:val="16"/>
              </w:rPr>
            </w:pPr>
            <w:proofErr w:type="spellStart"/>
            <w:r w:rsidRPr="00B82813">
              <w:rPr>
                <w:rFonts w:ascii="Arial" w:hAnsi="Arial" w:hint="cs"/>
                <w:sz w:val="16"/>
                <w:szCs w:val="16"/>
                <w:rtl/>
              </w:rPr>
              <w:t>*:</w:t>
            </w:r>
            <w:proofErr w:type="spellEnd"/>
            <w:r w:rsidRPr="00B82813">
              <w:rPr>
                <w:rFonts w:ascii="Arial" w:hAnsi="Arial" w:hint="cs"/>
                <w:sz w:val="16"/>
                <w:szCs w:val="16"/>
                <w:rtl/>
              </w:rPr>
              <w:t xml:space="preserve"> البيانات لا تشمل ذلك الجزء من محافظة القدس الذي ضمته إسرائيل عنوة بعيد احتلالها للضفة الغربية في عام 1967.</w:t>
            </w:r>
          </w:p>
        </w:tc>
      </w:tr>
      <w:tr w:rsidR="00AC6CF1" w:rsidRPr="00AC6CF1" w:rsidTr="00AC6CF1">
        <w:trPr>
          <w:trHeight w:val="284"/>
          <w:jc w:val="center"/>
        </w:trPr>
        <w:tc>
          <w:tcPr>
            <w:tcW w:w="5813" w:type="dxa"/>
            <w:gridSpan w:val="4"/>
            <w:tcBorders>
              <w:top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6CF1" w:rsidRPr="00AC6CF1" w:rsidRDefault="00AC6CF1" w:rsidP="00AC6CF1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6CF1">
              <w:rPr>
                <w:rFonts w:ascii="Arial" w:hAnsi="Arial" w:cs="Arial"/>
                <w:noProof w:val="0"/>
                <w:sz w:val="16"/>
                <w:szCs w:val="16"/>
              </w:rPr>
              <w:t>Differences in</w:t>
            </w:r>
            <w:r w:rsidRPr="00AC6CF1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AC6CF1">
              <w:rPr>
                <w:rFonts w:ascii="Arial" w:hAnsi="Arial" w:cs="Arial"/>
                <w:noProof w:val="0"/>
                <w:sz w:val="16"/>
                <w:szCs w:val="16"/>
              </w:rPr>
              <w:t>the results of certain indicators are due to approximation</w:t>
            </w:r>
            <w:r w:rsidR="00291777">
              <w:rPr>
                <w:rFonts w:ascii="Arial" w:hAnsi="Arial" w:cs="Arial"/>
                <w:noProof w:val="0"/>
                <w:sz w:val="16"/>
                <w:szCs w:val="16"/>
              </w:rPr>
              <w:t>.</w:t>
            </w:r>
          </w:p>
        </w:tc>
        <w:tc>
          <w:tcPr>
            <w:tcW w:w="6094" w:type="dxa"/>
            <w:gridSpan w:val="6"/>
            <w:tcBorders>
              <w:top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6CF1" w:rsidRPr="00B82813" w:rsidRDefault="00AC6CF1" w:rsidP="00AC6CF1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B82813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قد يلاحظ بعض الاختلافات الطفيفة لقيم نفس المتغير بين الجداول </w:t>
            </w:r>
            <w:proofErr w:type="spellStart"/>
            <w:r w:rsidRPr="00B82813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المختلفة،</w:t>
            </w:r>
            <w:proofErr w:type="spellEnd"/>
            <w:r w:rsidRPr="00B82813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 أو بين مفردات المتغير </w:t>
            </w:r>
            <w:proofErr w:type="spellStart"/>
            <w:r w:rsidRPr="00B82813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ومجموعه،</w:t>
            </w:r>
            <w:proofErr w:type="spellEnd"/>
            <w:r w:rsidRPr="00B82813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 وقد نجم ذلك عن التقريب المصاحب لعمليات حساب النتائج.</w:t>
            </w:r>
          </w:p>
        </w:tc>
      </w:tr>
    </w:tbl>
    <w:p w:rsidR="00C367B7" w:rsidRDefault="00C367B7" w:rsidP="00C97F73">
      <w:pPr>
        <w:jc w:val="center"/>
        <w:rPr>
          <w:rFonts w:ascii="Arial" w:hAnsi="Arial" w:cs="Arial"/>
          <w:szCs w:val="18"/>
        </w:rPr>
      </w:pPr>
    </w:p>
    <w:p w:rsidR="00AC6CF1" w:rsidRDefault="00AC6CF1" w:rsidP="00C97F73">
      <w:pPr>
        <w:jc w:val="center"/>
        <w:rPr>
          <w:rFonts w:ascii="Arial" w:hAnsi="Arial" w:cs="Arial"/>
          <w:szCs w:val="18"/>
        </w:rPr>
      </w:pPr>
    </w:p>
    <w:p w:rsidR="00AC6CF1" w:rsidRPr="00AC6CF1" w:rsidRDefault="00AC6CF1" w:rsidP="00C97F73">
      <w:pPr>
        <w:jc w:val="center"/>
        <w:rPr>
          <w:rFonts w:ascii="Arial" w:hAnsi="Arial" w:cs="Arial"/>
          <w:szCs w:val="18"/>
          <w:rtl/>
        </w:rPr>
        <w:sectPr w:rsidR="00AC6CF1" w:rsidRPr="00AC6CF1">
          <w:headerReference w:type="default" r:id="rId16"/>
          <w:footerReference w:type="even" r:id="rId17"/>
          <w:footerReference w:type="default" r:id="rId18"/>
          <w:endnotePr>
            <w:numFmt w:val="lowerLetter"/>
          </w:endnotePr>
          <w:pgSz w:w="13608" w:h="9639" w:orient="landscape" w:code="9"/>
          <w:pgMar w:top="1418" w:right="1418" w:bottom="1418" w:left="1418" w:header="720" w:footer="851" w:gutter="0"/>
          <w:cols w:space="720"/>
          <w:bidi/>
          <w:rtlGutter/>
        </w:sectPr>
      </w:pPr>
    </w:p>
    <w:p w:rsidR="00C97F73" w:rsidRPr="002719F8" w:rsidRDefault="00C97F73" w:rsidP="009B18A9">
      <w:pPr>
        <w:jc w:val="center"/>
        <w:rPr>
          <w:rFonts w:ascii="Simplified Arabic" w:hAnsi="Simplified Arabic"/>
          <w:b/>
          <w:bCs/>
          <w:sz w:val="18"/>
          <w:szCs w:val="18"/>
        </w:rPr>
      </w:pP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>(تابع): ا</w:t>
      </w:r>
      <w:r w:rsidRPr="002719F8">
        <w:rPr>
          <w:rFonts w:ascii="Simplified Arabic" w:hAnsi="Simplified Arabic"/>
          <w:b/>
          <w:bCs/>
          <w:sz w:val="18"/>
          <w:szCs w:val="18"/>
          <w:rtl/>
        </w:rPr>
        <w:t xml:space="preserve">جمالي قيمة </w:t>
      </w:r>
      <w:r w:rsidRPr="002719F8">
        <w:rPr>
          <w:rFonts w:ascii="Simplified Arabic" w:hAnsi="Simplified Arabic" w:hint="eastAsia"/>
          <w:b/>
          <w:bCs/>
          <w:sz w:val="18"/>
          <w:szCs w:val="18"/>
          <w:rtl/>
        </w:rPr>
        <w:t>الواردات</w:t>
      </w:r>
      <w:r w:rsidRPr="002719F8">
        <w:rPr>
          <w:rFonts w:ascii="Simplified Arabic" w:hAnsi="Simplified Arabic"/>
          <w:b/>
          <w:bCs/>
          <w:sz w:val="18"/>
          <w:szCs w:val="18"/>
          <w:rtl/>
        </w:rPr>
        <w:t xml:space="preserve"> والصادرات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المرصودة</w:t>
      </w:r>
      <w:r w:rsidR="00432B53"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 للسلع</w:t>
      </w:r>
      <w:r w:rsidRPr="002719F8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AC6CF1">
        <w:rPr>
          <w:rFonts w:ascii="Simplified Arabic" w:hAnsi="Simplified Arabic" w:hint="cs"/>
          <w:b/>
          <w:bCs/>
          <w:sz w:val="18"/>
          <w:szCs w:val="18"/>
          <w:rtl/>
        </w:rPr>
        <w:t xml:space="preserve">في فلسطين* </w:t>
      </w:r>
      <w:r w:rsidRPr="002719F8">
        <w:rPr>
          <w:rFonts w:ascii="Simplified Arabic" w:hAnsi="Simplified Arabic"/>
          <w:b/>
          <w:bCs/>
          <w:sz w:val="18"/>
          <w:szCs w:val="18"/>
          <w:rtl/>
        </w:rPr>
        <w:t xml:space="preserve">حسب الاستخدام الاقتصادي لعامي </w:t>
      </w:r>
      <w:r w:rsidR="009B18A9">
        <w:rPr>
          <w:rFonts w:ascii="Simplified Arabic" w:hAnsi="Simplified Arabic" w:hint="cs"/>
          <w:b/>
          <w:bCs/>
          <w:sz w:val="18"/>
          <w:szCs w:val="18"/>
          <w:rtl/>
        </w:rPr>
        <w:t>2012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9B18A9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  <w:r w:rsidRPr="002719F8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</w:p>
    <w:p w:rsidR="00C97F73" w:rsidRPr="002719F8" w:rsidRDefault="00C97F73" w:rsidP="009B18A9">
      <w:pPr>
        <w:pStyle w:val="Heading3"/>
        <w:bidi w:val="0"/>
        <w:rPr>
          <w:rFonts w:ascii="Arial" w:hAnsi="Arial" w:cs="Arial"/>
          <w:sz w:val="18"/>
          <w:szCs w:val="18"/>
        </w:rPr>
      </w:pPr>
      <w:r w:rsidRPr="002719F8">
        <w:rPr>
          <w:rFonts w:ascii="Arial" w:hAnsi="Arial" w:cs="Arial"/>
          <w:sz w:val="18"/>
          <w:szCs w:val="18"/>
        </w:rPr>
        <w:t>(Cont.): Total Value of Registered Imports and Exports</w:t>
      </w:r>
      <w:r w:rsidR="00432B53" w:rsidRPr="002719F8">
        <w:rPr>
          <w:rFonts w:ascii="Arial" w:hAnsi="Arial" w:cs="Arial"/>
          <w:sz w:val="18"/>
          <w:szCs w:val="18"/>
        </w:rPr>
        <w:t xml:space="preserve"> of Goods</w:t>
      </w:r>
      <w:r w:rsidR="00AC6CF1" w:rsidRPr="00AC6CF1">
        <w:rPr>
          <w:rFonts w:ascii="Arial" w:hAnsi="Arial" w:cs="Arial"/>
          <w:sz w:val="18"/>
          <w:szCs w:val="18"/>
        </w:rPr>
        <w:t xml:space="preserve"> in Palestine*</w:t>
      </w:r>
      <w:r w:rsidRPr="002719F8">
        <w:rPr>
          <w:rFonts w:ascii="Arial" w:hAnsi="Arial" w:cs="Arial"/>
          <w:sz w:val="18"/>
          <w:szCs w:val="18"/>
        </w:rPr>
        <w:t xml:space="preserve"> by Broad Economic Categories for </w:t>
      </w:r>
      <w:r w:rsidR="009B18A9">
        <w:rPr>
          <w:rFonts w:ascii="Arial" w:hAnsi="Arial" w:cs="Arial" w:hint="cs"/>
          <w:sz w:val="18"/>
          <w:szCs w:val="18"/>
          <w:rtl/>
        </w:rPr>
        <w:t>2012</w:t>
      </w:r>
      <w:r w:rsidRPr="002719F8">
        <w:rPr>
          <w:rFonts w:ascii="Arial" w:hAnsi="Arial" w:cs="Arial"/>
          <w:sz w:val="18"/>
          <w:szCs w:val="18"/>
        </w:rPr>
        <w:t xml:space="preserve">- </w:t>
      </w:r>
      <w:r w:rsidR="009B18A9">
        <w:rPr>
          <w:rFonts w:ascii="Arial" w:hAnsi="Arial" w:cs="Arial" w:hint="cs"/>
          <w:sz w:val="18"/>
          <w:szCs w:val="18"/>
          <w:rtl/>
        </w:rPr>
        <w:t>2013</w:t>
      </w:r>
    </w:p>
    <w:p w:rsidR="00C97F73" w:rsidRPr="002719F8" w:rsidRDefault="00C97F73" w:rsidP="00C97F73">
      <w:pPr>
        <w:bidi w:val="0"/>
        <w:rPr>
          <w:rFonts w:ascii="Arial" w:hAnsi="Arial" w:cs="Arial"/>
          <w:sz w:val="10"/>
          <w:szCs w:val="10"/>
        </w:rPr>
      </w:pPr>
    </w:p>
    <w:tbl>
      <w:tblPr>
        <w:tblW w:w="1190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616"/>
        <w:gridCol w:w="3496"/>
        <w:gridCol w:w="1063"/>
        <w:gridCol w:w="778"/>
        <w:gridCol w:w="285"/>
        <w:gridCol w:w="709"/>
        <w:gridCol w:w="354"/>
        <w:gridCol w:w="1064"/>
        <w:gridCol w:w="2693"/>
        <w:gridCol w:w="849"/>
      </w:tblGrid>
      <w:tr w:rsidR="00C97F73" w:rsidRPr="002719F8" w:rsidTr="005D79E6">
        <w:trPr>
          <w:trHeight w:val="284"/>
          <w:jc w:val="center"/>
        </w:trPr>
        <w:tc>
          <w:tcPr>
            <w:tcW w:w="6947" w:type="dxa"/>
            <w:gridSpan w:val="6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F73" w:rsidRPr="002719F8" w:rsidRDefault="00D37E17" w:rsidP="005D79E6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Value in 1000 USD</w:t>
            </w:r>
          </w:p>
        </w:tc>
        <w:tc>
          <w:tcPr>
            <w:tcW w:w="4960" w:type="dxa"/>
            <w:gridSpan w:val="4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F73" w:rsidRPr="002719F8" w:rsidRDefault="00C97F73" w:rsidP="005D79E6">
            <w:pPr>
              <w:pStyle w:val="Heading1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2719F8">
              <w:rPr>
                <w:rFonts w:ascii="Arial" w:hAnsi="Arial" w:hint="eastAsia"/>
                <w:b w:val="0"/>
                <w:bCs w:val="0"/>
                <w:sz w:val="16"/>
                <w:szCs w:val="16"/>
                <w:rtl/>
              </w:rPr>
              <w:t>القيمة</w:t>
            </w:r>
            <w:r w:rsidRPr="002719F8"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  <w:t xml:space="preserve"> بالألف دولار أمريكي</w:t>
            </w:r>
          </w:p>
        </w:tc>
      </w:tr>
      <w:tr w:rsidR="00C97F73" w:rsidRPr="002719F8" w:rsidTr="005D79E6">
        <w:trPr>
          <w:trHeight w:val="284"/>
          <w:jc w:val="center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F73" w:rsidRPr="002719F8" w:rsidRDefault="00C97F73" w:rsidP="005D79E6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  <w:lang w:val="fr-FR"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  <w:lang w:val="fr-FR"/>
              </w:rPr>
              <w:t>BEC Code</w:t>
            </w:r>
          </w:p>
        </w:tc>
        <w:tc>
          <w:tcPr>
            <w:tcW w:w="3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F73" w:rsidRPr="002719F8" w:rsidRDefault="00C97F73" w:rsidP="005D79E6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  <w:lang w:val="fr-FR"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  <w:lang w:val="fr-FR"/>
              </w:rPr>
              <w:t>BEC Description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F73" w:rsidRPr="002719F8" w:rsidRDefault="00C97F73" w:rsidP="00F43804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</w:rPr>
              <w:t>Exports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97F73" w:rsidRPr="002719F8" w:rsidRDefault="00C97F73" w:rsidP="00F43804">
            <w:pPr>
              <w:bidi w:val="0"/>
              <w:ind w:right="95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  <w:rtl/>
              </w:rPr>
            </w:pPr>
            <w:r w:rsidRPr="002719F8">
              <w:rPr>
                <w:rFonts w:ascii="Arial" w:eastAsia="Arial Unicode MS" w:hAnsi="Arial" w:hint="cs"/>
                <w:b/>
                <w:bCs/>
                <w:sz w:val="16"/>
                <w:szCs w:val="16"/>
                <w:rtl/>
              </w:rPr>
              <w:t>صادرات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F73" w:rsidRPr="002719F8" w:rsidRDefault="00C97F73" w:rsidP="00F43804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hAnsi="Arial"/>
                <w:b/>
                <w:bCs/>
                <w:sz w:val="16"/>
                <w:szCs w:val="16"/>
              </w:rPr>
              <w:t>Imports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97F73" w:rsidRPr="002719F8" w:rsidRDefault="00C97F73" w:rsidP="00F43804">
            <w:pPr>
              <w:bidi w:val="0"/>
              <w:ind w:right="62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eastAsia="Arial Unicode MS" w:hAnsi="Arial" w:hint="cs"/>
                <w:b/>
                <w:bCs/>
                <w:sz w:val="16"/>
                <w:szCs w:val="16"/>
                <w:rtl/>
              </w:rPr>
              <w:t>واردات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F73" w:rsidRPr="002719F8" w:rsidRDefault="00C97F73" w:rsidP="005D79E6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2719F8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وصف</w:t>
            </w:r>
            <w:r w:rsidRPr="002719F8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الاستخدام الاقتصادي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7F73" w:rsidRPr="002719F8" w:rsidRDefault="00C97F73" w:rsidP="005D79E6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2719F8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رمز الاستخدام الاقتصادي</w:t>
            </w:r>
          </w:p>
        </w:tc>
      </w:tr>
      <w:tr w:rsidR="009B18A9" w:rsidRPr="002719F8" w:rsidTr="005D79E6">
        <w:trPr>
          <w:trHeight w:val="284"/>
          <w:jc w:val="center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8A9" w:rsidRPr="002719F8" w:rsidRDefault="009B18A9" w:rsidP="005D79E6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3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8A9" w:rsidRPr="002719F8" w:rsidRDefault="009B18A9" w:rsidP="005D79E6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18A9" w:rsidRPr="002719F8" w:rsidRDefault="009B18A9" w:rsidP="001E0D94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eastAsia="Arial Unicode MS" w:hAnsi="Arial"/>
                <w:sz w:val="16"/>
                <w:szCs w:val="16"/>
              </w:rPr>
              <w:t>2013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18A9" w:rsidRPr="002719F8" w:rsidRDefault="009B18A9" w:rsidP="001E0D94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eastAsia="Arial Unicode MS" w:hAnsi="Arial"/>
                <w:sz w:val="16"/>
                <w:szCs w:val="16"/>
              </w:rPr>
              <w:t>2012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18A9" w:rsidRPr="002719F8" w:rsidRDefault="009B18A9" w:rsidP="001E0D94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eastAsia="Arial Unicode MS" w:hAnsi="Arial"/>
                <w:sz w:val="16"/>
                <w:szCs w:val="16"/>
              </w:rPr>
              <w:t>2013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18A9" w:rsidRPr="002719F8" w:rsidRDefault="009B18A9" w:rsidP="001E0D94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eastAsia="Arial Unicode MS" w:hAnsi="Arial"/>
                <w:sz w:val="16"/>
                <w:szCs w:val="16"/>
              </w:rPr>
              <w:t>2012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8A9" w:rsidRPr="002719F8" w:rsidRDefault="009B18A9" w:rsidP="005D79E6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8A9" w:rsidRPr="002719F8" w:rsidRDefault="009B18A9" w:rsidP="005D79E6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</w:tr>
      <w:tr w:rsidR="001E0D94" w:rsidRPr="002719F8" w:rsidTr="005D79E6">
        <w:trPr>
          <w:trHeight w:val="284"/>
          <w:jc w:val="center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2719F8" w:rsidRDefault="001E0D94" w:rsidP="005D79E6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420</w:t>
            </w:r>
          </w:p>
        </w:tc>
        <w:tc>
          <w:tcPr>
            <w:tcW w:w="349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2719F8" w:rsidRDefault="001E0D94" w:rsidP="00417B91">
            <w:pPr>
              <w:bidi w:val="0"/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 xml:space="preserve">Parts and </w:t>
            </w:r>
            <w:r w:rsidR="00417B91">
              <w:rPr>
                <w:rFonts w:ascii="Arial" w:hAnsi="Arial"/>
                <w:sz w:val="16"/>
                <w:szCs w:val="16"/>
              </w:rPr>
              <w:t>A</w:t>
            </w:r>
            <w:r w:rsidRPr="002719F8">
              <w:rPr>
                <w:rFonts w:ascii="Arial" w:hAnsi="Arial"/>
                <w:sz w:val="16"/>
                <w:szCs w:val="16"/>
              </w:rPr>
              <w:t xml:space="preserve">ccessories of </w:t>
            </w:r>
            <w:r w:rsidR="00417B91">
              <w:rPr>
                <w:rFonts w:ascii="Arial" w:hAnsi="Arial"/>
                <w:sz w:val="16"/>
                <w:szCs w:val="16"/>
              </w:rPr>
              <w:t>C</w:t>
            </w:r>
            <w:r w:rsidRPr="002719F8">
              <w:rPr>
                <w:rFonts w:ascii="Arial" w:hAnsi="Arial"/>
                <w:sz w:val="16"/>
                <w:szCs w:val="16"/>
              </w:rPr>
              <w:t xml:space="preserve">apital </w:t>
            </w:r>
            <w:r w:rsidR="00417B91">
              <w:rPr>
                <w:rFonts w:ascii="Arial" w:hAnsi="Arial"/>
                <w:sz w:val="16"/>
                <w:szCs w:val="16"/>
              </w:rPr>
              <w:t>G</w:t>
            </w:r>
            <w:r w:rsidRPr="002719F8">
              <w:rPr>
                <w:rFonts w:ascii="Arial" w:hAnsi="Arial"/>
                <w:sz w:val="16"/>
                <w:szCs w:val="16"/>
              </w:rPr>
              <w:t>oods (</w:t>
            </w:r>
            <w:r w:rsidR="00417B91">
              <w:rPr>
                <w:rFonts w:ascii="Arial" w:hAnsi="Arial"/>
                <w:sz w:val="16"/>
                <w:szCs w:val="16"/>
              </w:rPr>
              <w:t>E</w:t>
            </w:r>
            <w:r w:rsidRPr="002719F8">
              <w:rPr>
                <w:rFonts w:ascii="Arial" w:hAnsi="Arial"/>
                <w:sz w:val="16"/>
                <w:szCs w:val="16"/>
              </w:rPr>
              <w:t xml:space="preserve">xcept </w:t>
            </w:r>
            <w:r w:rsidR="00417B91">
              <w:rPr>
                <w:rFonts w:ascii="Arial" w:hAnsi="Arial"/>
                <w:sz w:val="16"/>
                <w:szCs w:val="16"/>
              </w:rPr>
              <w:t>T</w:t>
            </w:r>
            <w:r w:rsidRPr="002719F8">
              <w:rPr>
                <w:rFonts w:ascii="Arial" w:hAnsi="Arial"/>
                <w:sz w:val="16"/>
                <w:szCs w:val="16"/>
              </w:rPr>
              <w:t xml:space="preserve">ransport </w:t>
            </w:r>
            <w:r w:rsidR="00417B91">
              <w:rPr>
                <w:rFonts w:ascii="Arial" w:hAnsi="Arial"/>
                <w:sz w:val="16"/>
                <w:szCs w:val="16"/>
              </w:rPr>
              <w:t>E</w:t>
            </w:r>
            <w:r w:rsidRPr="002719F8">
              <w:rPr>
                <w:rFonts w:ascii="Arial" w:hAnsi="Arial"/>
                <w:sz w:val="16"/>
                <w:szCs w:val="16"/>
              </w:rPr>
              <w:t xml:space="preserve">quipment ) 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AC6CF1" w:rsidRDefault="001E0D94" w:rsidP="00AC6CF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11,884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AC6CF1" w:rsidRDefault="001E0D94" w:rsidP="001E0D9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9,794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AC6CF1" w:rsidRDefault="001E0D94" w:rsidP="00AC6CF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68,418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AC6CF1" w:rsidRDefault="001E0D94" w:rsidP="001E0D9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</w:rPr>
              <w:t>66,480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2719F8" w:rsidRDefault="001E0D94" w:rsidP="005D79E6">
            <w:pPr>
              <w:ind w:left="57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قطع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غيار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ولوازم السلع الرأسمالية (عدا قطع غيار معدات النقل)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0D94" w:rsidRPr="002719F8" w:rsidRDefault="001E0D94" w:rsidP="005D79E6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420</w:t>
            </w:r>
          </w:p>
        </w:tc>
      </w:tr>
      <w:tr w:rsidR="001E0D94" w:rsidRPr="002719F8" w:rsidTr="005D79E6">
        <w:trPr>
          <w:trHeight w:val="284"/>
          <w:jc w:val="center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2719F8" w:rsidRDefault="001E0D94" w:rsidP="005D79E6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510</w:t>
            </w:r>
          </w:p>
        </w:tc>
        <w:tc>
          <w:tcPr>
            <w:tcW w:w="349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2719F8" w:rsidRDefault="001E0D94" w:rsidP="00417B91">
            <w:pPr>
              <w:bidi w:val="0"/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 xml:space="preserve">Transport </w:t>
            </w:r>
            <w:r w:rsidR="00417B91">
              <w:rPr>
                <w:rFonts w:ascii="Arial" w:hAnsi="Arial"/>
                <w:sz w:val="16"/>
                <w:szCs w:val="16"/>
              </w:rPr>
              <w:t>E</w:t>
            </w:r>
            <w:r w:rsidRPr="002719F8">
              <w:rPr>
                <w:rFonts w:ascii="Arial" w:hAnsi="Arial"/>
                <w:sz w:val="16"/>
                <w:szCs w:val="16"/>
              </w:rPr>
              <w:t xml:space="preserve">quipment, and </w:t>
            </w:r>
            <w:r w:rsidR="00417B91">
              <w:rPr>
                <w:rFonts w:ascii="Arial" w:hAnsi="Arial"/>
                <w:sz w:val="16"/>
                <w:szCs w:val="16"/>
              </w:rPr>
              <w:t>P</w:t>
            </w:r>
            <w:r w:rsidRPr="002719F8">
              <w:rPr>
                <w:rFonts w:ascii="Arial" w:hAnsi="Arial"/>
                <w:sz w:val="16"/>
                <w:szCs w:val="16"/>
              </w:rPr>
              <w:t xml:space="preserve">arts and </w:t>
            </w:r>
            <w:r w:rsidR="00417B91">
              <w:rPr>
                <w:rFonts w:ascii="Arial" w:hAnsi="Arial"/>
                <w:sz w:val="16"/>
                <w:szCs w:val="16"/>
              </w:rPr>
              <w:t>A</w:t>
            </w:r>
            <w:r w:rsidRPr="002719F8">
              <w:rPr>
                <w:rFonts w:ascii="Arial" w:hAnsi="Arial"/>
                <w:sz w:val="16"/>
                <w:szCs w:val="16"/>
              </w:rPr>
              <w:t xml:space="preserve">ccessories of </w:t>
            </w:r>
            <w:r w:rsidR="00417B91">
              <w:rPr>
                <w:rFonts w:ascii="Arial" w:hAnsi="Arial"/>
                <w:sz w:val="16"/>
                <w:szCs w:val="16"/>
              </w:rPr>
              <w:t>B</w:t>
            </w:r>
            <w:r w:rsidRPr="002719F8">
              <w:rPr>
                <w:rFonts w:ascii="Arial" w:hAnsi="Arial"/>
                <w:sz w:val="16"/>
                <w:szCs w:val="16"/>
              </w:rPr>
              <w:t xml:space="preserve">assenger </w:t>
            </w:r>
            <w:r w:rsidR="00417B91">
              <w:rPr>
                <w:rFonts w:ascii="Arial" w:hAnsi="Arial"/>
                <w:sz w:val="16"/>
                <w:szCs w:val="16"/>
              </w:rPr>
              <w:t>M</w:t>
            </w:r>
            <w:r w:rsidRPr="002719F8">
              <w:rPr>
                <w:rFonts w:ascii="Arial" w:hAnsi="Arial"/>
                <w:sz w:val="16"/>
                <w:szCs w:val="16"/>
              </w:rPr>
              <w:t xml:space="preserve">otor </w:t>
            </w:r>
            <w:r w:rsidR="00417B91">
              <w:rPr>
                <w:rFonts w:ascii="Arial" w:hAnsi="Arial"/>
                <w:sz w:val="16"/>
                <w:szCs w:val="16"/>
              </w:rPr>
              <w:t>C</w:t>
            </w:r>
            <w:r w:rsidRPr="002719F8">
              <w:rPr>
                <w:rFonts w:ascii="Arial" w:hAnsi="Arial"/>
                <w:sz w:val="16"/>
                <w:szCs w:val="16"/>
              </w:rPr>
              <w:t>ars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AC6CF1" w:rsidRDefault="001E0D94" w:rsidP="00AC6CF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369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AC6CF1" w:rsidRDefault="001E0D94" w:rsidP="001E0D9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142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AC6CF1" w:rsidRDefault="001E0D94" w:rsidP="00AC6CF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96,171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AC6CF1" w:rsidRDefault="001E0D94" w:rsidP="001E0D9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</w:rPr>
              <w:t>102,374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2719F8" w:rsidRDefault="001E0D94" w:rsidP="005D79E6">
            <w:pPr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وسائط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النقل،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قطع ومحركات وسائط النقل.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0D94" w:rsidRPr="002719F8" w:rsidRDefault="001E0D94" w:rsidP="005D79E6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510</w:t>
            </w:r>
          </w:p>
        </w:tc>
      </w:tr>
      <w:tr w:rsidR="001E0D94" w:rsidRPr="002719F8" w:rsidTr="005D79E6">
        <w:trPr>
          <w:trHeight w:val="284"/>
          <w:jc w:val="center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2719F8" w:rsidRDefault="001E0D94" w:rsidP="005D79E6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521</w:t>
            </w:r>
          </w:p>
        </w:tc>
        <w:tc>
          <w:tcPr>
            <w:tcW w:w="349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2719F8" w:rsidRDefault="001E0D94" w:rsidP="00417B91">
            <w:pPr>
              <w:bidi w:val="0"/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 xml:space="preserve">Transport </w:t>
            </w:r>
            <w:r w:rsidR="00417B91">
              <w:rPr>
                <w:rFonts w:ascii="Arial" w:hAnsi="Arial"/>
                <w:sz w:val="16"/>
                <w:szCs w:val="16"/>
              </w:rPr>
              <w:t>E</w:t>
            </w:r>
            <w:r w:rsidRPr="002719F8">
              <w:rPr>
                <w:rFonts w:ascii="Arial" w:hAnsi="Arial"/>
                <w:sz w:val="16"/>
                <w:szCs w:val="16"/>
              </w:rPr>
              <w:t xml:space="preserve">quipment for </w:t>
            </w:r>
            <w:r w:rsidR="00417B91">
              <w:rPr>
                <w:rFonts w:ascii="Arial" w:hAnsi="Arial"/>
                <w:sz w:val="16"/>
                <w:szCs w:val="16"/>
              </w:rPr>
              <w:t>I</w:t>
            </w:r>
            <w:r w:rsidRPr="002719F8">
              <w:rPr>
                <w:rFonts w:ascii="Arial" w:hAnsi="Arial"/>
                <w:sz w:val="16"/>
                <w:szCs w:val="16"/>
              </w:rPr>
              <w:t xml:space="preserve">ndustrial </w:t>
            </w:r>
            <w:r w:rsidR="00417B91">
              <w:rPr>
                <w:rFonts w:ascii="Arial" w:hAnsi="Arial"/>
                <w:sz w:val="16"/>
                <w:szCs w:val="16"/>
              </w:rPr>
              <w:t>U</w:t>
            </w:r>
            <w:r w:rsidRPr="002719F8">
              <w:rPr>
                <w:rFonts w:ascii="Arial" w:hAnsi="Arial"/>
                <w:sz w:val="16"/>
                <w:szCs w:val="16"/>
              </w:rPr>
              <w:t>ses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AC6CF1" w:rsidRDefault="001E0D94" w:rsidP="00AC6CF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2,920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AC6CF1" w:rsidRDefault="001E0D94" w:rsidP="001E0D9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3,586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AC6CF1" w:rsidRDefault="001E0D94" w:rsidP="00AC6CF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54,568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AC6CF1" w:rsidRDefault="001E0D94" w:rsidP="001E0D9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</w:rPr>
              <w:t>52,348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2719F8" w:rsidRDefault="001E0D94" w:rsidP="005D79E6">
            <w:pPr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وسائط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نقل  </w:t>
            </w: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للإسخدام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الصناعي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0D94" w:rsidRPr="002719F8" w:rsidRDefault="001E0D94" w:rsidP="005D79E6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521</w:t>
            </w:r>
          </w:p>
        </w:tc>
      </w:tr>
      <w:tr w:rsidR="001E0D94" w:rsidRPr="002719F8" w:rsidTr="005D79E6">
        <w:trPr>
          <w:trHeight w:val="284"/>
          <w:jc w:val="center"/>
        </w:trPr>
        <w:tc>
          <w:tcPr>
            <w:tcW w:w="61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2719F8" w:rsidRDefault="001E0D94" w:rsidP="005D79E6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522</w:t>
            </w:r>
          </w:p>
        </w:tc>
        <w:tc>
          <w:tcPr>
            <w:tcW w:w="3496" w:type="dxa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2719F8" w:rsidRDefault="001E0D94" w:rsidP="00417B91">
            <w:pPr>
              <w:bidi w:val="0"/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 xml:space="preserve">Transport </w:t>
            </w:r>
            <w:r w:rsidR="00417B91">
              <w:rPr>
                <w:rFonts w:ascii="Arial" w:hAnsi="Arial"/>
                <w:sz w:val="16"/>
                <w:szCs w:val="16"/>
              </w:rPr>
              <w:t>E</w:t>
            </w:r>
            <w:r w:rsidRPr="002719F8">
              <w:rPr>
                <w:rFonts w:ascii="Arial" w:hAnsi="Arial"/>
                <w:sz w:val="16"/>
                <w:szCs w:val="16"/>
              </w:rPr>
              <w:t xml:space="preserve">quipment </w:t>
            </w:r>
            <w:r w:rsidR="00417B91">
              <w:rPr>
                <w:rFonts w:ascii="Arial" w:hAnsi="Arial"/>
                <w:sz w:val="16"/>
                <w:szCs w:val="16"/>
              </w:rPr>
              <w:t>N</w:t>
            </w:r>
            <w:r w:rsidRPr="002719F8">
              <w:rPr>
                <w:rFonts w:ascii="Arial" w:hAnsi="Arial"/>
                <w:sz w:val="16"/>
                <w:szCs w:val="16"/>
              </w:rPr>
              <w:t xml:space="preserve">on - </w:t>
            </w:r>
            <w:r w:rsidR="00417B91">
              <w:rPr>
                <w:rFonts w:ascii="Arial" w:hAnsi="Arial"/>
                <w:sz w:val="16"/>
                <w:szCs w:val="16"/>
              </w:rPr>
              <w:t>I</w:t>
            </w:r>
            <w:r w:rsidRPr="002719F8">
              <w:rPr>
                <w:rFonts w:ascii="Arial" w:hAnsi="Arial"/>
                <w:sz w:val="16"/>
                <w:szCs w:val="16"/>
              </w:rPr>
              <w:t xml:space="preserve">ndustrial </w:t>
            </w:r>
            <w:r w:rsidR="00417B91">
              <w:rPr>
                <w:rFonts w:ascii="Arial" w:hAnsi="Arial"/>
                <w:sz w:val="16"/>
                <w:szCs w:val="16"/>
              </w:rPr>
              <w:t>U</w:t>
            </w:r>
            <w:r w:rsidRPr="002719F8">
              <w:rPr>
                <w:rFonts w:ascii="Arial" w:hAnsi="Arial"/>
                <w:sz w:val="16"/>
                <w:szCs w:val="16"/>
              </w:rPr>
              <w:t>ses</w:t>
            </w: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AC6CF1" w:rsidRDefault="001E0D94" w:rsidP="00AC6CF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0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AC6CF1" w:rsidRDefault="001E0D94" w:rsidP="001E0D9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1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AC6CF1" w:rsidRDefault="001E0D94" w:rsidP="00AC6CF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1,069</w:t>
            </w: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AC6CF1" w:rsidRDefault="001E0D94" w:rsidP="001E0D9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2719F8" w:rsidRDefault="001E0D94" w:rsidP="005D79E6">
            <w:pPr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وسائط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نقل لغير </w:t>
            </w: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الإستخدامات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الصناعية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E0D94" w:rsidRPr="002719F8" w:rsidRDefault="001E0D94" w:rsidP="005D79E6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522</w:t>
            </w:r>
          </w:p>
        </w:tc>
      </w:tr>
      <w:tr w:rsidR="001E0D94" w:rsidRPr="002719F8" w:rsidTr="005D79E6">
        <w:trPr>
          <w:trHeight w:val="284"/>
          <w:jc w:val="center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2719F8" w:rsidRDefault="001E0D94" w:rsidP="005D79E6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530</w:t>
            </w:r>
          </w:p>
        </w:tc>
        <w:tc>
          <w:tcPr>
            <w:tcW w:w="349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2719F8" w:rsidRDefault="001E0D94" w:rsidP="00417B91">
            <w:pPr>
              <w:bidi w:val="0"/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 xml:space="preserve">Parts and </w:t>
            </w:r>
            <w:r w:rsidR="00417B91">
              <w:rPr>
                <w:rFonts w:ascii="Arial" w:hAnsi="Arial"/>
                <w:sz w:val="16"/>
                <w:szCs w:val="16"/>
              </w:rPr>
              <w:t>A</w:t>
            </w:r>
            <w:r w:rsidRPr="002719F8">
              <w:rPr>
                <w:rFonts w:ascii="Arial" w:hAnsi="Arial"/>
                <w:sz w:val="16"/>
                <w:szCs w:val="16"/>
              </w:rPr>
              <w:t xml:space="preserve">ccessories of </w:t>
            </w:r>
            <w:r w:rsidR="00417B91">
              <w:rPr>
                <w:rFonts w:ascii="Arial" w:hAnsi="Arial"/>
                <w:sz w:val="16"/>
                <w:szCs w:val="16"/>
              </w:rPr>
              <w:t>A</w:t>
            </w:r>
            <w:r w:rsidRPr="002719F8">
              <w:rPr>
                <w:rFonts w:ascii="Arial" w:hAnsi="Arial"/>
                <w:sz w:val="16"/>
                <w:szCs w:val="16"/>
              </w:rPr>
              <w:t xml:space="preserve">ll </w:t>
            </w:r>
            <w:r w:rsidR="00417B91">
              <w:rPr>
                <w:rFonts w:ascii="Arial" w:hAnsi="Arial"/>
                <w:sz w:val="16"/>
                <w:szCs w:val="16"/>
              </w:rPr>
              <w:t>K</w:t>
            </w:r>
            <w:r w:rsidRPr="002719F8">
              <w:rPr>
                <w:rFonts w:ascii="Arial" w:hAnsi="Arial"/>
                <w:sz w:val="16"/>
                <w:szCs w:val="16"/>
              </w:rPr>
              <w:t xml:space="preserve">inds of </w:t>
            </w:r>
            <w:r w:rsidR="00417B91">
              <w:rPr>
                <w:rFonts w:ascii="Arial" w:hAnsi="Arial"/>
                <w:sz w:val="16"/>
                <w:szCs w:val="16"/>
              </w:rPr>
              <w:t>T</w:t>
            </w:r>
            <w:r w:rsidRPr="002719F8">
              <w:rPr>
                <w:rFonts w:ascii="Arial" w:hAnsi="Arial"/>
                <w:sz w:val="16"/>
                <w:szCs w:val="16"/>
              </w:rPr>
              <w:t xml:space="preserve">ransport </w:t>
            </w:r>
            <w:r w:rsidR="00417B91">
              <w:rPr>
                <w:rFonts w:ascii="Arial" w:hAnsi="Arial"/>
                <w:sz w:val="16"/>
                <w:szCs w:val="16"/>
              </w:rPr>
              <w:t>E</w:t>
            </w:r>
            <w:r w:rsidRPr="002719F8">
              <w:rPr>
                <w:rFonts w:ascii="Arial" w:hAnsi="Arial"/>
                <w:sz w:val="16"/>
                <w:szCs w:val="16"/>
              </w:rPr>
              <w:t>quipment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AC6CF1" w:rsidRDefault="001E0D94" w:rsidP="00AC6CF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15,652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AC6CF1" w:rsidRDefault="001E0D94" w:rsidP="001E0D9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11,701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AC6CF1" w:rsidRDefault="001E0D94" w:rsidP="00AC6CF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55,057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AC6CF1" w:rsidRDefault="001E0D94" w:rsidP="001E0D9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</w:rPr>
              <w:t>48,932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2719F8" w:rsidRDefault="001E0D94" w:rsidP="005D79E6">
            <w:pPr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أجزاء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وملحقات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وسائط النقل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0D94" w:rsidRPr="002719F8" w:rsidRDefault="001E0D94" w:rsidP="005D79E6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530</w:t>
            </w:r>
          </w:p>
        </w:tc>
      </w:tr>
      <w:tr w:rsidR="001E0D94" w:rsidRPr="002719F8" w:rsidTr="005D79E6">
        <w:trPr>
          <w:trHeight w:val="284"/>
          <w:jc w:val="center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2719F8" w:rsidRDefault="001E0D94" w:rsidP="005D79E6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610</w:t>
            </w:r>
          </w:p>
        </w:tc>
        <w:tc>
          <w:tcPr>
            <w:tcW w:w="349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2719F8" w:rsidRDefault="001E0D94" w:rsidP="00417B91">
            <w:pPr>
              <w:bidi w:val="0"/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 xml:space="preserve">Durable </w:t>
            </w:r>
            <w:r w:rsidR="00417B91">
              <w:rPr>
                <w:rFonts w:ascii="Arial" w:hAnsi="Arial"/>
                <w:sz w:val="16"/>
                <w:szCs w:val="16"/>
              </w:rPr>
              <w:t>C</w:t>
            </w:r>
            <w:r w:rsidRPr="002719F8">
              <w:rPr>
                <w:rFonts w:ascii="Arial" w:hAnsi="Arial"/>
                <w:sz w:val="16"/>
                <w:szCs w:val="16"/>
              </w:rPr>
              <w:t xml:space="preserve">onsumer </w:t>
            </w:r>
            <w:r w:rsidR="00417B91">
              <w:rPr>
                <w:rFonts w:ascii="Arial" w:hAnsi="Arial"/>
                <w:sz w:val="16"/>
                <w:szCs w:val="16"/>
              </w:rPr>
              <w:t>G</w:t>
            </w:r>
            <w:r w:rsidRPr="002719F8">
              <w:rPr>
                <w:rFonts w:ascii="Arial" w:hAnsi="Arial"/>
                <w:sz w:val="16"/>
                <w:szCs w:val="16"/>
              </w:rPr>
              <w:t>oods n.e.s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AC6CF1" w:rsidRDefault="001E0D94" w:rsidP="00AC6CF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51,360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AC6CF1" w:rsidRDefault="001E0D94" w:rsidP="001E0D9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38,032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AC6CF1" w:rsidRDefault="001E0D94" w:rsidP="00AC6CF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135,670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AC6CF1" w:rsidRDefault="001E0D94" w:rsidP="001E0D9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</w:rPr>
              <w:t>133,083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2719F8" w:rsidRDefault="001E0D94" w:rsidP="005D79E6">
            <w:pPr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سلع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استهلاكية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معمرة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0D94" w:rsidRPr="002719F8" w:rsidRDefault="001E0D94" w:rsidP="005D79E6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610</w:t>
            </w:r>
          </w:p>
        </w:tc>
      </w:tr>
      <w:tr w:rsidR="001E0D94" w:rsidRPr="002719F8" w:rsidTr="005D79E6">
        <w:trPr>
          <w:trHeight w:val="284"/>
          <w:jc w:val="center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2719F8" w:rsidRDefault="001E0D94" w:rsidP="005D79E6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620</w:t>
            </w:r>
          </w:p>
        </w:tc>
        <w:tc>
          <w:tcPr>
            <w:tcW w:w="349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2719F8" w:rsidRDefault="001E0D94" w:rsidP="00417B91">
            <w:pPr>
              <w:bidi w:val="0"/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 xml:space="preserve">Semi - </w:t>
            </w:r>
            <w:r w:rsidR="00417B91">
              <w:rPr>
                <w:rFonts w:ascii="Arial" w:hAnsi="Arial"/>
                <w:sz w:val="16"/>
                <w:szCs w:val="16"/>
              </w:rPr>
              <w:t>D</w:t>
            </w:r>
            <w:r w:rsidRPr="002719F8">
              <w:rPr>
                <w:rFonts w:ascii="Arial" w:hAnsi="Arial"/>
                <w:sz w:val="16"/>
                <w:szCs w:val="16"/>
              </w:rPr>
              <w:t xml:space="preserve">urble </w:t>
            </w:r>
            <w:r w:rsidR="00417B91">
              <w:rPr>
                <w:rFonts w:ascii="Arial" w:hAnsi="Arial"/>
                <w:sz w:val="16"/>
                <w:szCs w:val="16"/>
              </w:rPr>
              <w:t>C</w:t>
            </w:r>
            <w:r w:rsidRPr="002719F8">
              <w:rPr>
                <w:rFonts w:ascii="Arial" w:hAnsi="Arial"/>
                <w:sz w:val="16"/>
                <w:szCs w:val="16"/>
              </w:rPr>
              <w:t xml:space="preserve">onsumer </w:t>
            </w:r>
            <w:r w:rsidR="00417B91">
              <w:rPr>
                <w:rFonts w:ascii="Arial" w:hAnsi="Arial"/>
                <w:sz w:val="16"/>
                <w:szCs w:val="16"/>
              </w:rPr>
              <w:t>G</w:t>
            </w:r>
            <w:r w:rsidRPr="002719F8">
              <w:rPr>
                <w:rFonts w:ascii="Arial" w:hAnsi="Arial"/>
                <w:sz w:val="16"/>
                <w:szCs w:val="16"/>
              </w:rPr>
              <w:t>oods n.e.s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AC6CF1" w:rsidRDefault="001E0D94" w:rsidP="00AC6CF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81,662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AC6CF1" w:rsidRDefault="001E0D94" w:rsidP="001E0D9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68,811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AC6CF1" w:rsidRDefault="001E0D94" w:rsidP="00AC6CF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118,971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AC6CF1" w:rsidRDefault="001E0D94" w:rsidP="001E0D9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</w:rPr>
              <w:t>112,591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2719F8" w:rsidRDefault="001E0D94" w:rsidP="005D79E6">
            <w:pPr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سلع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استهلاكية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نصف معمرة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0D94" w:rsidRPr="002719F8" w:rsidRDefault="001E0D94" w:rsidP="005D79E6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620</w:t>
            </w:r>
          </w:p>
        </w:tc>
      </w:tr>
      <w:tr w:rsidR="001E0D94" w:rsidRPr="002719F8" w:rsidTr="005D79E6">
        <w:trPr>
          <w:trHeight w:val="284"/>
          <w:jc w:val="center"/>
        </w:trPr>
        <w:tc>
          <w:tcPr>
            <w:tcW w:w="61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2719F8" w:rsidRDefault="001E0D94" w:rsidP="005D79E6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630</w:t>
            </w:r>
          </w:p>
        </w:tc>
        <w:tc>
          <w:tcPr>
            <w:tcW w:w="3496" w:type="dxa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2719F8" w:rsidRDefault="001E0D94" w:rsidP="00417B91">
            <w:pPr>
              <w:bidi w:val="0"/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 xml:space="preserve">Non - </w:t>
            </w:r>
            <w:r w:rsidR="00417B91">
              <w:rPr>
                <w:rFonts w:ascii="Arial" w:hAnsi="Arial"/>
                <w:sz w:val="16"/>
                <w:szCs w:val="16"/>
              </w:rPr>
              <w:t>D</w:t>
            </w:r>
            <w:r w:rsidRPr="002719F8">
              <w:rPr>
                <w:rFonts w:ascii="Arial" w:hAnsi="Arial"/>
                <w:sz w:val="16"/>
                <w:szCs w:val="16"/>
              </w:rPr>
              <w:t xml:space="preserve">urble </w:t>
            </w:r>
            <w:r w:rsidR="00417B91">
              <w:rPr>
                <w:rFonts w:ascii="Arial" w:hAnsi="Arial"/>
                <w:sz w:val="16"/>
                <w:szCs w:val="16"/>
              </w:rPr>
              <w:t>C</w:t>
            </w:r>
            <w:r w:rsidRPr="002719F8">
              <w:rPr>
                <w:rFonts w:ascii="Arial" w:hAnsi="Arial"/>
                <w:sz w:val="16"/>
                <w:szCs w:val="16"/>
              </w:rPr>
              <w:t xml:space="preserve">onsumer </w:t>
            </w:r>
            <w:r w:rsidR="00417B91">
              <w:rPr>
                <w:rFonts w:ascii="Arial" w:hAnsi="Arial"/>
                <w:sz w:val="16"/>
                <w:szCs w:val="16"/>
              </w:rPr>
              <w:t>G</w:t>
            </w:r>
            <w:r w:rsidRPr="002719F8">
              <w:rPr>
                <w:rFonts w:ascii="Arial" w:hAnsi="Arial"/>
                <w:sz w:val="16"/>
                <w:szCs w:val="16"/>
              </w:rPr>
              <w:t>oods n.e.s</w:t>
            </w: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AC6CF1" w:rsidRDefault="001E0D94" w:rsidP="00AC6CF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66,206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AC6CF1" w:rsidRDefault="001E0D94" w:rsidP="001E0D9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57,486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AC6CF1" w:rsidRDefault="001E0D94" w:rsidP="00AC6CF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291,274</w:t>
            </w:r>
          </w:p>
        </w:tc>
        <w:tc>
          <w:tcPr>
            <w:tcW w:w="1064" w:type="dxa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AC6CF1" w:rsidRDefault="001E0D94" w:rsidP="001E0D9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</w:rPr>
              <w:t>264,545</w:t>
            </w:r>
          </w:p>
        </w:tc>
        <w:tc>
          <w:tcPr>
            <w:tcW w:w="2693" w:type="dxa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2719F8" w:rsidRDefault="001E0D94" w:rsidP="005D79E6">
            <w:pPr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سلع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استهلاكية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غير معمرة</w:t>
            </w:r>
          </w:p>
        </w:tc>
        <w:tc>
          <w:tcPr>
            <w:tcW w:w="849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E0D94" w:rsidRPr="002719F8" w:rsidRDefault="001E0D94" w:rsidP="005D79E6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630</w:t>
            </w:r>
          </w:p>
        </w:tc>
      </w:tr>
      <w:tr w:rsidR="001E0D94" w:rsidRPr="002719F8" w:rsidTr="00AC6CF1">
        <w:trPr>
          <w:trHeight w:val="284"/>
          <w:jc w:val="center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2719F8" w:rsidRDefault="001E0D94" w:rsidP="005D79E6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700</w:t>
            </w:r>
          </w:p>
        </w:tc>
        <w:tc>
          <w:tcPr>
            <w:tcW w:w="3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2719F8" w:rsidRDefault="001E0D94" w:rsidP="00417B91">
            <w:pPr>
              <w:bidi w:val="0"/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 xml:space="preserve">Goods n.e.s.in </w:t>
            </w:r>
            <w:r w:rsidR="00417B91">
              <w:rPr>
                <w:rFonts w:ascii="Arial" w:hAnsi="Arial"/>
                <w:sz w:val="16"/>
                <w:szCs w:val="16"/>
              </w:rPr>
              <w:t>B</w:t>
            </w:r>
            <w:r w:rsidRPr="002719F8">
              <w:rPr>
                <w:rFonts w:ascii="Arial" w:hAnsi="Arial"/>
                <w:sz w:val="16"/>
                <w:szCs w:val="16"/>
              </w:rPr>
              <w:t xml:space="preserve">road </w:t>
            </w:r>
            <w:r w:rsidR="00417B91">
              <w:rPr>
                <w:rFonts w:ascii="Arial" w:hAnsi="Arial"/>
                <w:sz w:val="16"/>
                <w:szCs w:val="16"/>
              </w:rPr>
              <w:t>E</w:t>
            </w:r>
            <w:r w:rsidRPr="002719F8">
              <w:rPr>
                <w:rFonts w:ascii="Arial" w:hAnsi="Arial"/>
                <w:sz w:val="16"/>
                <w:szCs w:val="16"/>
              </w:rPr>
              <w:t xml:space="preserve">conomic </w:t>
            </w:r>
            <w:r w:rsidR="00417B91">
              <w:rPr>
                <w:rFonts w:ascii="Arial" w:hAnsi="Arial"/>
                <w:sz w:val="16"/>
                <w:szCs w:val="16"/>
              </w:rPr>
              <w:t>C</w:t>
            </w:r>
            <w:r w:rsidRPr="002719F8">
              <w:rPr>
                <w:rFonts w:ascii="Arial" w:hAnsi="Arial"/>
                <w:sz w:val="16"/>
                <w:szCs w:val="16"/>
              </w:rPr>
              <w:t>ategories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AC6CF1" w:rsidRDefault="001E0D94" w:rsidP="00AC6CF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14,734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AC6CF1" w:rsidRDefault="001E0D94" w:rsidP="001E0D9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23,245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AC6CF1" w:rsidRDefault="001E0D94" w:rsidP="00AC6CF1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  <w:rtl/>
              </w:rPr>
              <w:t>170,420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AC6CF1" w:rsidRDefault="001E0D94" w:rsidP="001E0D94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C6CF1">
              <w:rPr>
                <w:rFonts w:ascii="Arial" w:hAnsi="Arial" w:cs="Arial"/>
                <w:sz w:val="16"/>
                <w:szCs w:val="16"/>
              </w:rPr>
              <w:t>175,279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D94" w:rsidRPr="002719F8" w:rsidRDefault="001E0D94" w:rsidP="005D79E6">
            <w:pPr>
              <w:ind w:left="57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سلع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2719F8">
              <w:rPr>
                <w:rFonts w:ascii="Arial" w:hAnsi="Arial" w:hint="eastAsia"/>
                <w:sz w:val="16"/>
                <w:szCs w:val="16"/>
                <w:rtl/>
              </w:rPr>
              <w:t>أخرى</w:t>
            </w:r>
            <w:r w:rsidRPr="002719F8">
              <w:rPr>
                <w:rFonts w:ascii="Arial" w:hAnsi="Arial"/>
                <w:sz w:val="16"/>
                <w:szCs w:val="16"/>
                <w:rtl/>
              </w:rPr>
              <w:t xml:space="preserve"> غ.م.ا في تصنيف الاستخدام الاقتصادي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94" w:rsidRPr="002719F8" w:rsidRDefault="001E0D94" w:rsidP="005D79E6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2719F8">
              <w:rPr>
                <w:rFonts w:ascii="Arial" w:hAnsi="Arial"/>
                <w:sz w:val="16"/>
                <w:szCs w:val="16"/>
              </w:rPr>
              <w:t>700</w:t>
            </w:r>
          </w:p>
        </w:tc>
      </w:tr>
      <w:tr w:rsidR="00A1384A" w:rsidRPr="002719F8" w:rsidTr="00AC6CF1">
        <w:trPr>
          <w:trHeight w:val="284"/>
          <w:jc w:val="center"/>
        </w:trPr>
        <w:tc>
          <w:tcPr>
            <w:tcW w:w="5953" w:type="dxa"/>
            <w:gridSpan w:val="4"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384A" w:rsidRPr="00B82813" w:rsidRDefault="00A1384A" w:rsidP="009612FD">
            <w:pPr>
              <w:tabs>
                <w:tab w:val="right" w:pos="-126"/>
                <w:tab w:val="right" w:pos="1002"/>
              </w:tabs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82813">
              <w:rPr>
                <w:rFonts w:ascii="Arial" w:hAnsi="Arial" w:cs="Arial"/>
                <w:noProof w:val="0"/>
                <w:sz w:val="16"/>
                <w:szCs w:val="16"/>
              </w:rPr>
              <w:t xml:space="preserve">*Data doesn’t include those </w:t>
            </w:r>
            <w:r w:rsidRPr="00B82813">
              <w:rPr>
                <w:rFonts w:ascii="Arial" w:hAnsi="Arial" w:cs="Arial"/>
                <w:sz w:val="16"/>
                <w:szCs w:val="16"/>
              </w:rPr>
              <w:t>that part of Jerusalem which was annexed forcefully by Israel following its occupation of the West Bank in 1967</w:t>
            </w:r>
            <w:r w:rsidRPr="00B82813">
              <w:rPr>
                <w:rFonts w:ascii="Arial" w:hAnsi="Arial" w:cs="Arial"/>
                <w:noProof w:val="0"/>
                <w:sz w:val="16"/>
                <w:szCs w:val="16"/>
              </w:rPr>
              <w:t>.</w:t>
            </w:r>
          </w:p>
          <w:p w:rsidR="00A1384A" w:rsidRPr="00AC6CF1" w:rsidRDefault="00A1384A" w:rsidP="009612FD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5954" w:type="dxa"/>
            <w:gridSpan w:val="6"/>
            <w:tcBorders>
              <w:top w:val="single" w:sz="4" w:space="0" w:color="auto"/>
            </w:tcBorders>
            <w:vAlign w:val="center"/>
          </w:tcPr>
          <w:p w:rsidR="00A1384A" w:rsidRPr="00B82813" w:rsidRDefault="00A1384A" w:rsidP="009612FD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both"/>
              <w:rPr>
                <w:rFonts w:ascii="Arial" w:eastAsia="Times New Roman" w:hAnsi="Arial"/>
                <w:sz w:val="16"/>
                <w:szCs w:val="16"/>
              </w:rPr>
            </w:pPr>
            <w:proofErr w:type="spellStart"/>
            <w:r w:rsidRPr="00B82813">
              <w:rPr>
                <w:rFonts w:ascii="Arial" w:hAnsi="Arial" w:hint="cs"/>
                <w:sz w:val="16"/>
                <w:szCs w:val="16"/>
                <w:rtl/>
              </w:rPr>
              <w:t>*:</w:t>
            </w:r>
            <w:proofErr w:type="spellEnd"/>
            <w:r w:rsidRPr="00B82813">
              <w:rPr>
                <w:rFonts w:ascii="Arial" w:hAnsi="Arial" w:hint="cs"/>
                <w:sz w:val="16"/>
                <w:szCs w:val="16"/>
                <w:rtl/>
              </w:rPr>
              <w:t xml:space="preserve"> البيانات لا تشمل ذلك الجزء من محافظة القدس الذي ضمته إسرائيل عنوة بعيد احتلالها للضفة الغربية في عام 1967.</w:t>
            </w:r>
          </w:p>
        </w:tc>
      </w:tr>
      <w:tr w:rsidR="00AC6CF1" w:rsidRPr="002719F8" w:rsidTr="00AC6CF1">
        <w:trPr>
          <w:trHeight w:val="284"/>
          <w:jc w:val="center"/>
        </w:trPr>
        <w:tc>
          <w:tcPr>
            <w:tcW w:w="5953" w:type="dxa"/>
            <w:gridSpan w:val="4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C6CF1" w:rsidRPr="00EC557F" w:rsidRDefault="00AC6CF1" w:rsidP="00AC6CF1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C557F">
              <w:rPr>
                <w:rFonts w:ascii="Arial" w:hAnsi="Arial" w:cs="Arial"/>
                <w:noProof w:val="0"/>
                <w:sz w:val="16"/>
                <w:szCs w:val="16"/>
              </w:rPr>
              <w:t>Differences in</w:t>
            </w:r>
            <w:r w:rsidRPr="00EC557F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EC557F">
              <w:rPr>
                <w:rFonts w:ascii="Arial" w:hAnsi="Arial" w:cs="Arial"/>
                <w:noProof w:val="0"/>
                <w:sz w:val="16"/>
                <w:szCs w:val="16"/>
              </w:rPr>
              <w:t>the results of certain indicators are due to approximation</w:t>
            </w:r>
          </w:p>
        </w:tc>
        <w:tc>
          <w:tcPr>
            <w:tcW w:w="5954" w:type="dxa"/>
            <w:gridSpan w:val="6"/>
            <w:vAlign w:val="center"/>
          </w:tcPr>
          <w:p w:rsidR="00AC6CF1" w:rsidRPr="00AC6CF1" w:rsidRDefault="00AC6CF1" w:rsidP="00AC6CF1">
            <w:pPr>
              <w:rPr>
                <w:rFonts w:ascii="Simplified Arabic" w:hAnsi="Simplified Arabic"/>
                <w:noProof w:val="0"/>
                <w:sz w:val="14"/>
                <w:szCs w:val="14"/>
              </w:rPr>
            </w:pPr>
            <w:r w:rsidRPr="00AC6CF1">
              <w:rPr>
                <w:rFonts w:ascii="Simplified Arabic" w:hAnsi="Simplified Arabic"/>
                <w:noProof w:val="0"/>
                <w:sz w:val="14"/>
                <w:szCs w:val="14"/>
                <w:rtl/>
              </w:rPr>
              <w:t xml:space="preserve">قد يلاحظ بعض الاختلافات الطفيفة لقيم نفس المتغير بين الجداول </w:t>
            </w:r>
            <w:proofErr w:type="spellStart"/>
            <w:r w:rsidRPr="00AC6CF1">
              <w:rPr>
                <w:rFonts w:ascii="Simplified Arabic" w:hAnsi="Simplified Arabic"/>
                <w:noProof w:val="0"/>
                <w:sz w:val="14"/>
                <w:szCs w:val="14"/>
                <w:rtl/>
              </w:rPr>
              <w:t>المختلفة،</w:t>
            </w:r>
            <w:proofErr w:type="spellEnd"/>
            <w:r w:rsidRPr="00AC6CF1">
              <w:rPr>
                <w:rFonts w:ascii="Simplified Arabic" w:hAnsi="Simplified Arabic"/>
                <w:noProof w:val="0"/>
                <w:sz w:val="14"/>
                <w:szCs w:val="14"/>
                <w:rtl/>
              </w:rPr>
              <w:t xml:space="preserve"> أو بين مفردات المتغير </w:t>
            </w:r>
            <w:proofErr w:type="spellStart"/>
            <w:r w:rsidRPr="00AC6CF1">
              <w:rPr>
                <w:rFonts w:ascii="Simplified Arabic" w:hAnsi="Simplified Arabic"/>
                <w:noProof w:val="0"/>
                <w:sz w:val="14"/>
                <w:szCs w:val="14"/>
                <w:rtl/>
              </w:rPr>
              <w:t>ومجموعه،</w:t>
            </w:r>
            <w:proofErr w:type="spellEnd"/>
            <w:r w:rsidRPr="00AC6CF1">
              <w:rPr>
                <w:rFonts w:ascii="Simplified Arabic" w:hAnsi="Simplified Arabic"/>
                <w:noProof w:val="0"/>
                <w:sz w:val="14"/>
                <w:szCs w:val="14"/>
                <w:rtl/>
              </w:rPr>
              <w:t xml:space="preserve"> وقد نجم ذلك عن التقريب المصاحب لعمليات حساب النتائج.</w:t>
            </w:r>
          </w:p>
        </w:tc>
      </w:tr>
    </w:tbl>
    <w:p w:rsidR="00FF7177" w:rsidRPr="002719F8" w:rsidRDefault="00FF7177" w:rsidP="00C97F73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500CD3" w:rsidRDefault="00500CD3" w:rsidP="00084790">
      <w:pPr>
        <w:bidi w:val="0"/>
        <w:jc w:val="lowKashida"/>
        <w:rPr>
          <w:rFonts w:ascii="Arial" w:hAnsi="Arial" w:cs="Arial"/>
          <w:sz w:val="8"/>
          <w:szCs w:val="8"/>
        </w:rPr>
        <w:sectPr w:rsidR="00500CD3" w:rsidSect="00C97F73">
          <w:footerReference w:type="even" r:id="rId19"/>
          <w:footerReference w:type="default" r:id="rId20"/>
          <w:endnotePr>
            <w:numFmt w:val="lowerLetter"/>
          </w:endnotePr>
          <w:pgSz w:w="13608" w:h="9639" w:orient="landscape" w:code="9"/>
          <w:pgMar w:top="1418" w:right="1418" w:bottom="1418" w:left="1418" w:header="720" w:footer="851" w:gutter="0"/>
          <w:cols w:space="720"/>
          <w:bidi/>
          <w:rtlGutter/>
        </w:sect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2719F8" w:rsidRDefault="005D2516" w:rsidP="00084790">
      <w:pPr>
        <w:bidi w:val="0"/>
        <w:jc w:val="lowKashida"/>
        <w:rPr>
          <w:rFonts w:ascii="Arial" w:hAnsi="Arial" w:cs="Arial"/>
          <w:sz w:val="8"/>
          <w:szCs w:val="8"/>
        </w:rPr>
      </w:pPr>
      <w:r w:rsidRPr="002719F8">
        <w:rPr>
          <w:rFonts w:ascii="Arial" w:hAnsi="Arial" w:cs="Arial" w:hint="cs"/>
          <w:sz w:val="8"/>
          <w:szCs w:val="8"/>
          <w:rtl/>
        </w:rPr>
        <w:t xml:space="preserve">  </w:t>
      </w:r>
    </w:p>
    <w:sectPr w:rsidR="00084790" w:rsidRPr="002719F8" w:rsidSect="00733338">
      <w:headerReference w:type="default" r:id="rId21"/>
      <w:endnotePr>
        <w:numFmt w:val="lowerLetter"/>
      </w:endnotePr>
      <w:pgSz w:w="9639" w:h="13608" w:code="9"/>
      <w:pgMar w:top="1418" w:right="1418" w:bottom="1418" w:left="1418" w:header="720" w:footer="851" w:gutter="0"/>
      <w:cols w:space="720"/>
      <w:bidi/>
      <w:rtlGutter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6CF1" w:rsidRDefault="00AC6CF1">
      <w:r>
        <w:separator/>
      </w:r>
    </w:p>
  </w:endnote>
  <w:endnote w:type="continuationSeparator" w:id="0">
    <w:p w:rsidR="00AC6CF1" w:rsidRDefault="00AC6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CF1" w:rsidRDefault="003422D6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AC6CF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C6CF1">
      <w:rPr>
        <w:rStyle w:val="PageNumber"/>
        <w:rtl/>
      </w:rPr>
      <w:t>216</w:t>
    </w:r>
    <w:r>
      <w:rPr>
        <w:rStyle w:val="PageNumber"/>
      </w:rPr>
      <w:fldChar w:fldCharType="end"/>
    </w:r>
  </w:p>
  <w:p w:rsidR="00AC6CF1" w:rsidRDefault="00AC6CF1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CF1" w:rsidRPr="00FE68A3" w:rsidRDefault="003422D6">
    <w:pPr>
      <w:pStyle w:val="Footer"/>
      <w:framePr w:wrap="around" w:vAnchor="text" w:hAnchor="margin" w:xAlign="center" w:y="1"/>
      <w:jc w:val="center"/>
      <w:rPr>
        <w:rStyle w:val="PageNumber"/>
        <w:rFonts w:ascii="Simplified Arabic" w:hAnsi="Simplified Arabic"/>
        <w:sz w:val="16"/>
        <w:szCs w:val="16"/>
        <w:rtl/>
      </w:rPr>
    </w:pPr>
    <w:r w:rsidRPr="00FE68A3">
      <w:rPr>
        <w:rStyle w:val="PageNumber"/>
        <w:rFonts w:ascii="Simplified Arabic" w:hAnsi="Simplified Arabic"/>
        <w:sz w:val="16"/>
        <w:szCs w:val="16"/>
      </w:rPr>
      <w:fldChar w:fldCharType="begin"/>
    </w:r>
    <w:r w:rsidR="00AC6CF1" w:rsidRPr="00FE68A3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FE68A3">
      <w:rPr>
        <w:rStyle w:val="PageNumber"/>
        <w:rFonts w:ascii="Simplified Arabic" w:hAnsi="Simplified Arabic"/>
        <w:sz w:val="16"/>
        <w:szCs w:val="16"/>
      </w:rPr>
      <w:fldChar w:fldCharType="separate"/>
    </w:r>
    <w:r w:rsidR="00492340">
      <w:rPr>
        <w:rStyle w:val="PageNumber"/>
        <w:rFonts w:ascii="Simplified Arabic" w:hAnsi="Simplified Arabic"/>
        <w:sz w:val="16"/>
        <w:szCs w:val="16"/>
        <w:rtl/>
      </w:rPr>
      <w:t>206</w:t>
    </w:r>
    <w:r w:rsidRPr="00FE68A3">
      <w:rPr>
        <w:rStyle w:val="PageNumber"/>
        <w:rFonts w:ascii="Simplified Arabic" w:hAnsi="Simplified Arabic"/>
        <w:sz w:val="16"/>
        <w:szCs w:val="16"/>
      </w:rPr>
      <w:fldChar w:fldCharType="end"/>
    </w:r>
    <w:r w:rsidR="00AC6CF1" w:rsidRPr="00FE68A3">
      <w:rPr>
        <w:rStyle w:val="PageNumber"/>
        <w:rFonts w:ascii="Simplified Arabic" w:hAnsi="Simplified Arabic"/>
        <w:sz w:val="16"/>
        <w:szCs w:val="16"/>
        <w:rtl/>
      </w:rPr>
      <w:t xml:space="preserve">           </w:t>
    </w:r>
  </w:p>
  <w:p w:rsidR="00AC6CF1" w:rsidRPr="000A397C" w:rsidRDefault="00AC6CF1" w:rsidP="002D18E5">
    <w:pPr>
      <w:pStyle w:val="Footer"/>
      <w:tabs>
        <w:tab w:val="left" w:pos="1179"/>
        <w:tab w:val="right" w:pos="6803"/>
      </w:tabs>
      <w:rPr>
        <w:sz w:val="16"/>
        <w:szCs w:val="16"/>
      </w:rPr>
    </w:pPr>
    <w:r>
      <w:rPr>
        <w:sz w:val="16"/>
        <w:szCs w:val="16"/>
        <w:rtl/>
      </w:rPr>
      <w:tab/>
    </w:r>
    <w:r>
      <w:rPr>
        <w:sz w:val="16"/>
        <w:szCs w:val="16"/>
        <w:rtl/>
      </w:rPr>
      <w:tab/>
    </w:r>
    <w:r>
      <w:rPr>
        <w:sz w:val="16"/>
        <w:szCs w:val="16"/>
        <w:rtl/>
      </w:rPr>
      <w:tab/>
    </w:r>
    <w:r w:rsidRPr="000A397C">
      <w:rPr>
        <w:rFonts w:hint="cs"/>
        <w:sz w:val="16"/>
        <w:szCs w:val="16"/>
        <w:rtl/>
      </w:rPr>
      <w:t>التجارة الخارجية المرصودة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CF1" w:rsidRPr="00FE68A3" w:rsidRDefault="003422D6">
    <w:pPr>
      <w:pStyle w:val="Footer"/>
      <w:framePr w:wrap="around" w:vAnchor="text" w:hAnchor="margin" w:xAlign="center" w:y="1"/>
      <w:jc w:val="center"/>
      <w:rPr>
        <w:rStyle w:val="PageNumber"/>
        <w:rFonts w:ascii="Simplified Arabic" w:hAnsi="Simplified Arabic"/>
        <w:sz w:val="16"/>
        <w:szCs w:val="16"/>
        <w:rtl/>
      </w:rPr>
    </w:pPr>
    <w:r w:rsidRPr="00FE68A3">
      <w:rPr>
        <w:rStyle w:val="PageNumber"/>
        <w:rFonts w:ascii="Simplified Arabic" w:hAnsi="Simplified Arabic"/>
        <w:sz w:val="16"/>
        <w:szCs w:val="16"/>
      </w:rPr>
      <w:fldChar w:fldCharType="begin"/>
    </w:r>
    <w:r w:rsidR="00AC6CF1" w:rsidRPr="00FE68A3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FE68A3">
      <w:rPr>
        <w:rStyle w:val="PageNumber"/>
        <w:rFonts w:ascii="Simplified Arabic" w:hAnsi="Simplified Arabic"/>
        <w:sz w:val="16"/>
        <w:szCs w:val="16"/>
      </w:rPr>
      <w:fldChar w:fldCharType="separate"/>
    </w:r>
    <w:r w:rsidR="00492340">
      <w:rPr>
        <w:rStyle w:val="PageNumber"/>
        <w:rFonts w:ascii="Simplified Arabic" w:hAnsi="Simplified Arabic"/>
        <w:sz w:val="16"/>
        <w:szCs w:val="16"/>
        <w:rtl/>
      </w:rPr>
      <w:t>208</w:t>
    </w:r>
    <w:r w:rsidRPr="00FE68A3">
      <w:rPr>
        <w:rStyle w:val="PageNumber"/>
        <w:rFonts w:ascii="Simplified Arabic" w:hAnsi="Simplified Arabic"/>
        <w:sz w:val="16"/>
        <w:szCs w:val="16"/>
      </w:rPr>
      <w:fldChar w:fldCharType="end"/>
    </w:r>
    <w:r w:rsidR="00AC6CF1" w:rsidRPr="00FE68A3">
      <w:rPr>
        <w:rStyle w:val="PageNumber"/>
        <w:rFonts w:ascii="Simplified Arabic" w:hAnsi="Simplified Arabic"/>
        <w:sz w:val="16"/>
        <w:szCs w:val="16"/>
        <w:rtl/>
      </w:rPr>
      <w:t xml:space="preserve">           </w:t>
    </w:r>
  </w:p>
  <w:p w:rsidR="00AC6CF1" w:rsidRPr="00B916D3" w:rsidRDefault="00AC6CF1" w:rsidP="00C340B3">
    <w:pPr>
      <w:pStyle w:val="Footer"/>
      <w:ind w:right="142"/>
      <w:jc w:val="right"/>
      <w:rPr>
        <w:sz w:val="16"/>
        <w:szCs w:val="16"/>
        <w:rtl/>
      </w:rPr>
    </w:pPr>
    <w:r>
      <w:rPr>
        <w:sz w:val="16"/>
        <w:szCs w:val="16"/>
        <w:rtl/>
      </w:rPr>
      <w:tab/>
    </w:r>
    <w:r>
      <w:rPr>
        <w:sz w:val="16"/>
        <w:szCs w:val="16"/>
        <w:rtl/>
      </w:rPr>
      <w:tab/>
    </w:r>
    <w:r w:rsidRPr="00B916D3">
      <w:rPr>
        <w:rFonts w:hint="cs"/>
        <w:sz w:val="16"/>
        <w:szCs w:val="16"/>
        <w:rtl/>
      </w:rPr>
      <w:t>التجارة الخارجية المرصودة</w:t>
    </w:r>
  </w:p>
  <w:p w:rsidR="00AC6CF1" w:rsidRPr="000A397C" w:rsidRDefault="00AC6CF1" w:rsidP="00C340B3">
    <w:pPr>
      <w:pStyle w:val="Footer"/>
      <w:tabs>
        <w:tab w:val="left" w:pos="1179"/>
        <w:tab w:val="right" w:pos="6803"/>
      </w:tabs>
      <w:rPr>
        <w:sz w:val="16"/>
        <w:szCs w:val="16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CF1" w:rsidRDefault="003422D6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AC6CF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C6CF1">
      <w:rPr>
        <w:rStyle w:val="PageNumber"/>
        <w:rtl/>
      </w:rPr>
      <w:t>220</w:t>
    </w:r>
    <w:r>
      <w:rPr>
        <w:rStyle w:val="PageNumber"/>
      </w:rPr>
      <w:fldChar w:fldCharType="end"/>
    </w:r>
  </w:p>
  <w:p w:rsidR="00AC6CF1" w:rsidRDefault="00AC6CF1">
    <w:pPr>
      <w:pStyle w:val="Footer"/>
      <w:ind w:right="360"/>
      <w:rPr>
        <w:rtl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CF1" w:rsidRPr="00FE68A3" w:rsidRDefault="00AC6CF1" w:rsidP="00B916D3">
    <w:pPr>
      <w:pStyle w:val="Footer"/>
      <w:tabs>
        <w:tab w:val="center" w:pos="3401"/>
        <w:tab w:val="right" w:pos="6803"/>
      </w:tabs>
      <w:rPr>
        <w:rFonts w:ascii="Simplified Arabic" w:hAnsi="Simplified Arabic"/>
        <w:sz w:val="16"/>
        <w:szCs w:val="16"/>
        <w:rtl/>
      </w:rPr>
    </w:pPr>
    <w:r>
      <w:rPr>
        <w:rFonts w:ascii="Arial" w:hAnsi="Arial" w:cs="Arial"/>
        <w:sz w:val="18"/>
        <w:szCs w:val="18"/>
      </w:rPr>
      <w:tab/>
    </w:r>
    <w:r w:rsidR="003422D6" w:rsidRPr="00FE68A3">
      <w:rPr>
        <w:rFonts w:ascii="Simplified Arabic" w:hAnsi="Simplified Arabic"/>
        <w:sz w:val="16"/>
        <w:szCs w:val="16"/>
      </w:rPr>
      <w:fldChar w:fldCharType="begin"/>
    </w:r>
    <w:r w:rsidRPr="00FE68A3">
      <w:rPr>
        <w:rFonts w:ascii="Simplified Arabic" w:hAnsi="Simplified Arabic"/>
        <w:sz w:val="16"/>
        <w:szCs w:val="16"/>
      </w:rPr>
      <w:instrText xml:space="preserve"> PAGE   \* MERGEFORMAT </w:instrText>
    </w:r>
    <w:r w:rsidR="003422D6" w:rsidRPr="00FE68A3">
      <w:rPr>
        <w:rFonts w:ascii="Simplified Arabic" w:hAnsi="Simplified Arabic"/>
        <w:sz w:val="16"/>
        <w:szCs w:val="16"/>
      </w:rPr>
      <w:fldChar w:fldCharType="separate"/>
    </w:r>
    <w:r w:rsidR="00492340">
      <w:rPr>
        <w:rFonts w:ascii="Simplified Arabic" w:hAnsi="Simplified Arabic"/>
        <w:sz w:val="16"/>
        <w:szCs w:val="16"/>
        <w:rtl/>
      </w:rPr>
      <w:t>209</w:t>
    </w:r>
    <w:r w:rsidR="003422D6" w:rsidRPr="00FE68A3">
      <w:rPr>
        <w:rFonts w:ascii="Simplified Arabic" w:hAnsi="Simplified Arabic"/>
        <w:sz w:val="16"/>
        <w:szCs w:val="16"/>
      </w:rPr>
      <w:fldChar w:fldCharType="end"/>
    </w:r>
    <w:r>
      <w:rPr>
        <w:rFonts w:ascii="Arial" w:hAnsi="Arial" w:cs="Arial"/>
        <w:sz w:val="18"/>
        <w:szCs w:val="18"/>
        <w:rtl/>
      </w:rPr>
      <w:tab/>
    </w:r>
    <w:r>
      <w:rPr>
        <w:rFonts w:ascii="Arial" w:hAnsi="Arial" w:cs="Arial"/>
        <w:sz w:val="18"/>
        <w:szCs w:val="18"/>
        <w:rtl/>
      </w:rPr>
      <w:tab/>
    </w:r>
    <w:r w:rsidRPr="00FE68A3">
      <w:rPr>
        <w:rFonts w:ascii="Simplified Arabic" w:hAnsi="Simplified Arabic"/>
        <w:sz w:val="16"/>
        <w:szCs w:val="16"/>
        <w:rtl/>
      </w:rPr>
      <w:t>التجارة الخارجية المرصودة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CF1" w:rsidRDefault="003422D6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AC6CF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C6CF1">
      <w:rPr>
        <w:rStyle w:val="PageNumber"/>
        <w:rtl/>
      </w:rPr>
      <w:t>222</w:t>
    </w:r>
    <w:r>
      <w:rPr>
        <w:rStyle w:val="PageNumber"/>
      </w:rPr>
      <w:fldChar w:fldCharType="end"/>
    </w:r>
  </w:p>
  <w:p w:rsidR="00AC6CF1" w:rsidRDefault="00AC6CF1">
    <w:pPr>
      <w:pStyle w:val="Footer"/>
      <w:rPr>
        <w:rtl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CF1" w:rsidRPr="00FE68A3" w:rsidRDefault="003422D6">
    <w:pPr>
      <w:pStyle w:val="Footer"/>
      <w:framePr w:wrap="around" w:vAnchor="text" w:hAnchor="margin" w:xAlign="center" w:y="1"/>
      <w:jc w:val="center"/>
      <w:rPr>
        <w:rStyle w:val="PageNumber"/>
        <w:rFonts w:ascii="Simplified Arabic" w:hAnsi="Simplified Arabic"/>
        <w:sz w:val="16"/>
        <w:szCs w:val="16"/>
        <w:rtl/>
      </w:rPr>
    </w:pPr>
    <w:r w:rsidRPr="00FE68A3">
      <w:rPr>
        <w:rStyle w:val="PageNumber"/>
        <w:rFonts w:ascii="Simplified Arabic" w:hAnsi="Simplified Arabic"/>
        <w:sz w:val="16"/>
        <w:szCs w:val="16"/>
      </w:rPr>
      <w:fldChar w:fldCharType="begin"/>
    </w:r>
    <w:r w:rsidR="00AC6CF1" w:rsidRPr="00FE68A3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FE68A3">
      <w:rPr>
        <w:rStyle w:val="PageNumber"/>
        <w:rFonts w:ascii="Simplified Arabic" w:hAnsi="Simplified Arabic"/>
        <w:sz w:val="16"/>
        <w:szCs w:val="16"/>
      </w:rPr>
      <w:fldChar w:fldCharType="separate"/>
    </w:r>
    <w:r w:rsidR="00492340">
      <w:rPr>
        <w:rStyle w:val="PageNumber"/>
        <w:rFonts w:ascii="Simplified Arabic" w:hAnsi="Simplified Arabic"/>
        <w:sz w:val="16"/>
        <w:szCs w:val="16"/>
        <w:rtl/>
      </w:rPr>
      <w:t>210</w:t>
    </w:r>
    <w:r w:rsidRPr="00FE68A3">
      <w:rPr>
        <w:rStyle w:val="PageNumber"/>
        <w:rFonts w:ascii="Simplified Arabic" w:hAnsi="Simplified Arabic"/>
        <w:sz w:val="16"/>
        <w:szCs w:val="16"/>
      </w:rPr>
      <w:fldChar w:fldCharType="end"/>
    </w:r>
  </w:p>
  <w:p w:rsidR="00AC6CF1" w:rsidRPr="00B916D3" w:rsidRDefault="00AC6CF1" w:rsidP="00B916D3">
    <w:pPr>
      <w:pStyle w:val="Footer"/>
      <w:ind w:right="142"/>
      <w:jc w:val="right"/>
      <w:rPr>
        <w:sz w:val="16"/>
        <w:szCs w:val="16"/>
        <w:rtl/>
      </w:rPr>
    </w:pPr>
    <w:r w:rsidRPr="00B916D3">
      <w:rPr>
        <w:rFonts w:hint="cs"/>
        <w:sz w:val="16"/>
        <w:szCs w:val="16"/>
        <w:rtl/>
      </w:rPr>
      <w:t>التجارة الخارجية المرصودة</w: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CF1" w:rsidRDefault="003422D6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AC6CF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C6CF1">
      <w:rPr>
        <w:rStyle w:val="PageNumber"/>
        <w:rtl/>
      </w:rPr>
      <w:t>222</w:t>
    </w:r>
    <w:r>
      <w:rPr>
        <w:rStyle w:val="PageNumber"/>
      </w:rPr>
      <w:fldChar w:fldCharType="end"/>
    </w:r>
  </w:p>
  <w:p w:rsidR="00AC6CF1" w:rsidRDefault="00AC6CF1">
    <w:pPr>
      <w:pStyle w:val="Footer"/>
      <w:rPr>
        <w:rtl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CF1" w:rsidRPr="00FE68A3" w:rsidRDefault="003422D6">
    <w:pPr>
      <w:pStyle w:val="Footer"/>
      <w:framePr w:wrap="around" w:vAnchor="text" w:hAnchor="margin" w:xAlign="center" w:y="1"/>
      <w:jc w:val="center"/>
      <w:rPr>
        <w:rStyle w:val="PageNumber"/>
        <w:rFonts w:ascii="Simplified Arabic" w:hAnsi="Simplified Arabic"/>
        <w:sz w:val="16"/>
        <w:szCs w:val="16"/>
        <w:rtl/>
      </w:rPr>
    </w:pPr>
    <w:r w:rsidRPr="00FE68A3">
      <w:rPr>
        <w:rStyle w:val="PageNumber"/>
        <w:rFonts w:ascii="Simplified Arabic" w:hAnsi="Simplified Arabic"/>
        <w:sz w:val="16"/>
        <w:szCs w:val="16"/>
      </w:rPr>
      <w:fldChar w:fldCharType="begin"/>
    </w:r>
    <w:r w:rsidR="00AC6CF1" w:rsidRPr="00FE68A3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FE68A3">
      <w:rPr>
        <w:rStyle w:val="PageNumber"/>
        <w:rFonts w:ascii="Simplified Arabic" w:hAnsi="Simplified Arabic"/>
        <w:sz w:val="16"/>
        <w:szCs w:val="16"/>
      </w:rPr>
      <w:fldChar w:fldCharType="separate"/>
    </w:r>
    <w:r w:rsidR="00492340">
      <w:rPr>
        <w:rStyle w:val="PageNumber"/>
        <w:rFonts w:ascii="Simplified Arabic" w:hAnsi="Simplified Arabic"/>
        <w:sz w:val="16"/>
        <w:szCs w:val="16"/>
        <w:rtl/>
      </w:rPr>
      <w:t>211</w:t>
    </w:r>
    <w:r w:rsidRPr="00FE68A3">
      <w:rPr>
        <w:rStyle w:val="PageNumber"/>
        <w:rFonts w:ascii="Simplified Arabic" w:hAnsi="Simplified Arabic"/>
        <w:sz w:val="16"/>
        <w:szCs w:val="16"/>
      </w:rPr>
      <w:fldChar w:fldCharType="end"/>
    </w:r>
  </w:p>
  <w:p w:rsidR="00AC6CF1" w:rsidRPr="00B916D3" w:rsidRDefault="00AC6CF1" w:rsidP="00EE2DC8">
    <w:pPr>
      <w:pStyle w:val="Footer"/>
      <w:tabs>
        <w:tab w:val="clear" w:pos="4153"/>
        <w:tab w:val="clear" w:pos="8306"/>
        <w:tab w:val="left" w:pos="9071"/>
      </w:tabs>
      <w:bidi w:val="0"/>
      <w:ind w:left="-567"/>
      <w:jc w:val="right"/>
      <w:rPr>
        <w:sz w:val="16"/>
        <w:szCs w:val="16"/>
        <w:rtl/>
      </w:rPr>
    </w:pPr>
    <w:r w:rsidRPr="00FE68A3">
      <w:rPr>
        <w:rFonts w:ascii="Simplified Arabic" w:hAnsi="Simplified Arabic"/>
        <w:sz w:val="16"/>
        <w:szCs w:val="16"/>
        <w:rtl/>
      </w:rPr>
      <w:t xml:space="preserve">التجارة الخارجية المرصودة   </w:t>
    </w:r>
    <w:r w:rsidRPr="00EE2DC8">
      <w:rPr>
        <w:rFonts w:ascii="Arial" w:hAnsi="Arial" w:cs="Arial"/>
        <w:sz w:val="16"/>
        <w:szCs w:val="16"/>
        <w:rtl/>
      </w:rPr>
      <w:tab/>
    </w:r>
    <w:r>
      <w:rPr>
        <w:rFonts w:hint="cs"/>
        <w:rtl/>
      </w:rPr>
      <w:t xml:space="preserve">      </w:t>
    </w:r>
    <w:r w:rsidRPr="00B916D3">
      <w:rPr>
        <w:rFonts w:hint="cs"/>
        <w:sz w:val="16"/>
        <w:szCs w:val="16"/>
        <w:rtl/>
      </w:rPr>
      <w:t xml:space="preserve">التجارة الخارجية </w:t>
    </w:r>
    <w:r>
      <w:rPr>
        <w:rFonts w:hint="cs"/>
        <w:sz w:val="16"/>
        <w:szCs w:val="16"/>
        <w:rtl/>
      </w:rPr>
      <w:t>المرصودة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6CF1" w:rsidRDefault="00AC6CF1">
      <w:r>
        <w:separator/>
      </w:r>
    </w:p>
  </w:footnote>
  <w:footnote w:type="continuationSeparator" w:id="0">
    <w:p w:rsidR="00AC6CF1" w:rsidRDefault="00AC6C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CF1" w:rsidRDefault="00AC6CF1" w:rsidP="00EE20A0">
    <w:pPr>
      <w:pStyle w:val="Header"/>
      <w:tabs>
        <w:tab w:val="right" w:pos="6803"/>
      </w:tabs>
      <w:rPr>
        <w:rFonts w:ascii="Simplified Arabic" w:hAnsi="Simplified Arabic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كتاب فلسطين الإحصائي السنوي </w:t>
    </w:r>
    <w:r w:rsidRPr="00EE20A0">
      <w:rPr>
        <w:rFonts w:ascii="Simplified Arabic" w:hAnsi="Simplified Arabic"/>
        <w:sz w:val="16"/>
        <w:szCs w:val="16"/>
      </w:rPr>
      <w:t>2014</w:t>
    </w:r>
    <w:r>
      <w:rPr>
        <w:rFonts w:ascii="Simplified Arabic" w:hAnsi="Simplified Arabic"/>
        <w:szCs w:val="16"/>
        <w:rtl/>
      </w:rPr>
      <w:t xml:space="preserve">                                                          الفلســطينيون في </w:t>
    </w:r>
    <w:r>
      <w:rPr>
        <w:rFonts w:ascii="Simplified Arabic" w:hAnsi="Simplified Arabic" w:hint="cs"/>
        <w:szCs w:val="16"/>
        <w:rtl/>
      </w:rPr>
      <w:t>فلسطين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CF1" w:rsidRDefault="00AC6CF1" w:rsidP="00EE20A0">
    <w:pPr>
      <w:pStyle w:val="Header"/>
      <w:tabs>
        <w:tab w:val="right" w:pos="6803"/>
      </w:tabs>
      <w:rPr>
        <w:rFonts w:ascii="Simplified Arabic" w:hAnsi="Simplified Arabic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 w:hint="cs"/>
        <w:szCs w:val="16"/>
        <w:rtl/>
      </w:rPr>
      <w:t>2014</w:t>
    </w:r>
    <w:r>
      <w:rPr>
        <w:rFonts w:ascii="Simplified Arabic" w:hAnsi="Simplified Arabic"/>
        <w:szCs w:val="16"/>
        <w:rtl/>
      </w:rPr>
      <w:t xml:space="preserve">                                                     </w:t>
    </w:r>
    <w:r>
      <w:rPr>
        <w:rFonts w:ascii="Simplified Arabic" w:hAnsi="Simplified Arabic" w:hint="cs"/>
        <w:szCs w:val="16"/>
        <w:rtl/>
      </w:rPr>
      <w:t xml:space="preserve">                                                             </w:t>
    </w:r>
    <w:r>
      <w:rPr>
        <w:rFonts w:ascii="Simplified Arabic" w:hAnsi="Simplified Arabic"/>
        <w:szCs w:val="16"/>
        <w:rtl/>
      </w:rPr>
      <w:t xml:space="preserve">     </w:t>
    </w:r>
    <w:r>
      <w:rPr>
        <w:rFonts w:ascii="Simplified Arabic" w:hAnsi="Simplified Arabic" w:hint="cs"/>
        <w:szCs w:val="16"/>
        <w:rtl/>
      </w:rPr>
      <w:t xml:space="preserve">                 </w:t>
    </w:r>
    <w:r>
      <w:rPr>
        <w:rFonts w:ascii="Simplified Arabic" w:hAnsi="Simplified Arabic"/>
        <w:szCs w:val="16"/>
        <w:rtl/>
      </w:rPr>
      <w:t xml:space="preserve">الفلســطينيون في </w:t>
    </w:r>
    <w:r>
      <w:rPr>
        <w:rFonts w:ascii="Simplified Arabic" w:hAnsi="Simplified Arabic" w:hint="cs"/>
        <w:szCs w:val="16"/>
        <w:rtl/>
      </w:rPr>
      <w:t>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CF1" w:rsidRDefault="00AC6CF1" w:rsidP="00EE20A0">
    <w:pPr>
      <w:pStyle w:val="Header"/>
      <w:tabs>
        <w:tab w:val="right" w:pos="6803"/>
      </w:tabs>
      <w:rPr>
        <w:rFonts w:ascii="Simplified Arabic" w:hAnsi="Simplified Arabic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 w:hint="cs"/>
        <w:szCs w:val="16"/>
        <w:rtl/>
      </w:rPr>
      <w:t>2014</w:t>
    </w:r>
    <w:r>
      <w:rPr>
        <w:rFonts w:ascii="Simplified Arabic" w:hAnsi="Simplified Arabic"/>
        <w:szCs w:val="16"/>
        <w:rtl/>
      </w:rPr>
      <w:t xml:space="preserve">   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        </w:t>
    </w:r>
    <w:r>
      <w:rPr>
        <w:rFonts w:ascii="Simplified Arabic" w:hAnsi="Simplified Arabic" w:hint="cs"/>
        <w:szCs w:val="16"/>
        <w:rtl/>
      </w:rPr>
      <w:t xml:space="preserve">  </w:t>
    </w:r>
    <w:r>
      <w:rPr>
        <w:rFonts w:ascii="Simplified Arabic" w:hAnsi="Simplified Arabic"/>
        <w:szCs w:val="16"/>
        <w:rtl/>
      </w:rPr>
      <w:t xml:space="preserve">                 </w:t>
    </w:r>
    <w:r>
      <w:rPr>
        <w:rFonts w:ascii="Simplified Arabic" w:hAnsi="Simplified Arabic" w:hint="cs"/>
        <w:szCs w:val="16"/>
        <w:rtl/>
      </w:rPr>
      <w:t xml:space="preserve">                     </w:t>
    </w:r>
    <w:r>
      <w:rPr>
        <w:rFonts w:ascii="Simplified Arabic" w:hAnsi="Simplified Arabic"/>
        <w:szCs w:val="16"/>
        <w:rtl/>
      </w:rPr>
      <w:t xml:space="preserve">  </w:t>
    </w:r>
    <w:r>
      <w:rPr>
        <w:rFonts w:ascii="Simplified Arabic" w:hAnsi="Simplified Arabic" w:hint="cs"/>
        <w:szCs w:val="16"/>
        <w:rtl/>
      </w:rPr>
      <w:t xml:space="preserve">    </w:t>
    </w:r>
    <w:r>
      <w:rPr>
        <w:rFonts w:ascii="Simplified Arabic" w:hAnsi="Simplified Arabic"/>
        <w:szCs w:val="16"/>
        <w:rtl/>
      </w:rPr>
      <w:t xml:space="preserve">الفلســطينيون في </w:t>
    </w:r>
    <w:r>
      <w:rPr>
        <w:rFonts w:ascii="Simplified Arabic" w:hAnsi="Simplified Arabic" w:hint="cs"/>
        <w:szCs w:val="16"/>
        <w:rtl/>
      </w:rPr>
      <w:t>فلسطين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CF1" w:rsidRDefault="00AC6CF1" w:rsidP="00500CD3">
    <w:pPr>
      <w:pStyle w:val="Header"/>
      <w:tabs>
        <w:tab w:val="right" w:pos="6803"/>
      </w:tabs>
      <w:rPr>
        <w:rFonts w:ascii="Simplified Arabic" w:hAnsi="Simplified Arabic"/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 w:hint="cs"/>
        <w:szCs w:val="16"/>
        <w:rtl/>
      </w:rPr>
      <w:t>2014</w:t>
    </w:r>
    <w:r>
      <w:rPr>
        <w:rFonts w:ascii="Simplified Arabic" w:hAnsi="Simplified Arabic"/>
        <w:szCs w:val="16"/>
        <w:rtl/>
      </w:rPr>
      <w:t xml:space="preserve">   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  </w:t>
    </w:r>
    <w:r>
      <w:rPr>
        <w:rFonts w:ascii="Simplified Arabic" w:hAnsi="Simplified Arabic" w:hint="cs"/>
        <w:szCs w:val="16"/>
        <w:rtl/>
      </w:rPr>
      <w:t xml:space="preserve">                                  </w:t>
    </w:r>
    <w:r>
      <w:rPr>
        <w:rFonts w:ascii="Simplified Arabic" w:hAnsi="Simplified Arabic"/>
        <w:szCs w:val="16"/>
        <w:rtl/>
      </w:rPr>
      <w:t xml:space="preserve"> </w:t>
    </w:r>
    <w:r w:rsidR="00500CD3">
      <w:rPr>
        <w:rFonts w:ascii="Simplified Arabic" w:hAnsi="Simplified Arabic" w:hint="cs"/>
        <w:szCs w:val="16"/>
        <w:rtl/>
      </w:rPr>
      <w:t xml:space="preserve">         </w:t>
    </w:r>
    <w:r w:rsidR="00492340">
      <w:rPr>
        <w:rFonts w:ascii="Simplified Arabic" w:hAnsi="Simplified Arabic" w:hint="cs"/>
        <w:szCs w:val="16"/>
        <w:rtl/>
      </w:rPr>
      <w:t xml:space="preserve">                                                                           </w:t>
    </w:r>
    <w:r w:rsidR="00500CD3">
      <w:rPr>
        <w:rFonts w:ascii="Simplified Arabic" w:hAnsi="Simplified Arabic" w:hint="cs"/>
        <w:szCs w:val="16"/>
        <w:rtl/>
      </w:rPr>
      <w:t xml:space="preserve">     </w:t>
    </w:r>
    <w:r>
      <w:rPr>
        <w:rFonts w:ascii="Simplified Arabic" w:hAnsi="Simplified Arabic"/>
        <w:szCs w:val="16"/>
        <w:rtl/>
      </w:rPr>
      <w:t xml:space="preserve"> </w:t>
    </w:r>
    <w:r>
      <w:rPr>
        <w:rFonts w:ascii="Simplified Arabic" w:hAnsi="Simplified Arabic" w:hint="cs"/>
        <w:szCs w:val="16"/>
        <w:rtl/>
      </w:rPr>
      <w:t xml:space="preserve">    </w:t>
    </w:r>
    <w:r>
      <w:rPr>
        <w:rFonts w:ascii="Simplified Arabic" w:hAnsi="Simplified Arabic"/>
        <w:szCs w:val="16"/>
        <w:rtl/>
      </w:rPr>
      <w:t xml:space="preserve">الفلســطينيون في </w:t>
    </w:r>
    <w:r>
      <w:rPr>
        <w:rFonts w:ascii="Simplified Arabic" w:hAnsi="Simplified Arabic" w:hint="cs"/>
        <w:szCs w:val="16"/>
        <w:rtl/>
      </w:rPr>
      <w:t>فلسطين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CF1" w:rsidRDefault="00AC6CF1" w:rsidP="00EE20A0">
    <w:pPr>
      <w:pStyle w:val="Header"/>
      <w:tabs>
        <w:tab w:val="right" w:pos="6803"/>
      </w:tabs>
      <w:rPr>
        <w:rFonts w:ascii="Simplified Arabic" w:hAnsi="Simplified Arabic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 w:hint="cs"/>
        <w:szCs w:val="16"/>
        <w:rtl/>
      </w:rPr>
      <w:t>2014</w:t>
    </w:r>
    <w:r>
      <w:rPr>
        <w:rFonts w:ascii="Simplified Arabic" w:hAnsi="Simplified Arabic"/>
        <w:szCs w:val="16"/>
        <w:rtl/>
      </w:rPr>
      <w:t xml:space="preserve">  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  </w:t>
    </w:r>
    <w:r>
      <w:rPr>
        <w:rFonts w:ascii="Simplified Arabic" w:hAnsi="Simplified Arabic" w:hint="cs"/>
        <w:szCs w:val="16"/>
        <w:rtl/>
      </w:rPr>
      <w:t xml:space="preserve">                                   </w:t>
    </w:r>
    <w:r>
      <w:rPr>
        <w:rFonts w:ascii="Simplified Arabic" w:hAnsi="Simplified Arabic"/>
        <w:szCs w:val="16"/>
        <w:rtl/>
      </w:rPr>
      <w:t xml:space="preserve">    </w:t>
    </w:r>
    <w:r>
      <w:rPr>
        <w:rFonts w:ascii="Simplified Arabic" w:hAnsi="Simplified Arabic" w:hint="cs"/>
        <w:szCs w:val="16"/>
        <w:rtl/>
      </w:rPr>
      <w:t xml:space="preserve">    </w:t>
    </w:r>
    <w:r>
      <w:rPr>
        <w:rFonts w:ascii="Simplified Arabic" w:hAnsi="Simplified Arabic"/>
        <w:szCs w:val="16"/>
        <w:rtl/>
      </w:rPr>
      <w:t xml:space="preserve"> </w:t>
    </w:r>
    <w:r>
      <w:rPr>
        <w:rFonts w:ascii="Simplified Arabic" w:hAnsi="Simplified Arabic" w:hint="cs"/>
        <w:szCs w:val="16"/>
        <w:rtl/>
      </w:rPr>
      <w:t xml:space="preserve">         </w:t>
    </w:r>
    <w:r>
      <w:rPr>
        <w:rFonts w:ascii="Simplified Arabic" w:hAnsi="Simplified Arabic"/>
        <w:szCs w:val="16"/>
        <w:rtl/>
      </w:rPr>
      <w:t xml:space="preserve">الفلســطينيون في </w:t>
    </w:r>
    <w:r>
      <w:rPr>
        <w:rFonts w:ascii="Simplified Arabic" w:hAnsi="Simplified Arabic" w:hint="cs"/>
        <w:szCs w:val="16"/>
        <w:rtl/>
      </w:rPr>
      <w:t>فلسطين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A5008A"/>
    <w:multiLevelType w:val="hybridMultilevel"/>
    <w:tmpl w:val="A8EC1614"/>
    <w:lvl w:ilvl="0" w:tplc="2CBA34F4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1" w:tplc="C720D350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50A2A7EA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53068828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F05EC762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A04E7FAC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4934C3D8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BF86F262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449C7C1A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64420718"/>
    <w:multiLevelType w:val="hybridMultilevel"/>
    <w:tmpl w:val="E7121D34"/>
    <w:lvl w:ilvl="0" w:tplc="D506DD46">
      <w:numFmt w:val="bullet"/>
      <w:lvlText w:val="-"/>
      <w:lvlJc w:val="left"/>
      <w:pPr>
        <w:tabs>
          <w:tab w:val="num" w:pos="786"/>
        </w:tabs>
        <w:ind w:left="786" w:right="786" w:hanging="360"/>
      </w:pPr>
      <w:rPr>
        <w:rFonts w:ascii="Times New Roman" w:eastAsia="Times New Roman" w:hAnsi="Times New Roman" w:cs="Simplified Arabic" w:hint="default"/>
      </w:rPr>
    </w:lvl>
    <w:lvl w:ilvl="1" w:tplc="7D4C48A8" w:tentative="1">
      <w:start w:val="1"/>
      <w:numFmt w:val="bullet"/>
      <w:lvlText w:val="o"/>
      <w:lvlJc w:val="left"/>
      <w:pPr>
        <w:tabs>
          <w:tab w:val="num" w:pos="1506"/>
        </w:tabs>
        <w:ind w:left="1506" w:right="1506" w:hanging="360"/>
      </w:pPr>
      <w:rPr>
        <w:rFonts w:ascii="Courier New" w:hAnsi="Courier New" w:hint="default"/>
      </w:rPr>
    </w:lvl>
    <w:lvl w:ilvl="2" w:tplc="A2ECCD14" w:tentative="1">
      <w:start w:val="1"/>
      <w:numFmt w:val="bullet"/>
      <w:lvlText w:val=""/>
      <w:lvlJc w:val="left"/>
      <w:pPr>
        <w:tabs>
          <w:tab w:val="num" w:pos="2226"/>
        </w:tabs>
        <w:ind w:left="2226" w:right="2226" w:hanging="360"/>
      </w:pPr>
      <w:rPr>
        <w:rFonts w:ascii="Wingdings" w:hAnsi="Wingdings" w:hint="default"/>
      </w:rPr>
    </w:lvl>
    <w:lvl w:ilvl="3" w:tplc="1CCE559E" w:tentative="1">
      <w:start w:val="1"/>
      <w:numFmt w:val="bullet"/>
      <w:lvlText w:val=""/>
      <w:lvlJc w:val="left"/>
      <w:pPr>
        <w:tabs>
          <w:tab w:val="num" w:pos="2946"/>
        </w:tabs>
        <w:ind w:left="2946" w:right="2946" w:hanging="360"/>
      </w:pPr>
      <w:rPr>
        <w:rFonts w:ascii="Symbol" w:hAnsi="Symbol" w:hint="default"/>
      </w:rPr>
    </w:lvl>
    <w:lvl w:ilvl="4" w:tplc="05ECAC4A" w:tentative="1">
      <w:start w:val="1"/>
      <w:numFmt w:val="bullet"/>
      <w:lvlText w:val="o"/>
      <w:lvlJc w:val="left"/>
      <w:pPr>
        <w:tabs>
          <w:tab w:val="num" w:pos="3666"/>
        </w:tabs>
        <w:ind w:left="3666" w:right="3666" w:hanging="360"/>
      </w:pPr>
      <w:rPr>
        <w:rFonts w:ascii="Courier New" w:hAnsi="Courier New" w:hint="default"/>
      </w:rPr>
    </w:lvl>
    <w:lvl w:ilvl="5" w:tplc="473A043E" w:tentative="1">
      <w:start w:val="1"/>
      <w:numFmt w:val="bullet"/>
      <w:lvlText w:val=""/>
      <w:lvlJc w:val="left"/>
      <w:pPr>
        <w:tabs>
          <w:tab w:val="num" w:pos="4386"/>
        </w:tabs>
        <w:ind w:left="4386" w:right="4386" w:hanging="360"/>
      </w:pPr>
      <w:rPr>
        <w:rFonts w:ascii="Wingdings" w:hAnsi="Wingdings" w:hint="default"/>
      </w:rPr>
    </w:lvl>
    <w:lvl w:ilvl="6" w:tplc="11404812" w:tentative="1">
      <w:start w:val="1"/>
      <w:numFmt w:val="bullet"/>
      <w:lvlText w:val=""/>
      <w:lvlJc w:val="left"/>
      <w:pPr>
        <w:tabs>
          <w:tab w:val="num" w:pos="5106"/>
        </w:tabs>
        <w:ind w:left="5106" w:right="5106" w:hanging="360"/>
      </w:pPr>
      <w:rPr>
        <w:rFonts w:ascii="Symbol" w:hAnsi="Symbol" w:hint="default"/>
      </w:rPr>
    </w:lvl>
    <w:lvl w:ilvl="7" w:tplc="3C307852" w:tentative="1">
      <w:start w:val="1"/>
      <w:numFmt w:val="bullet"/>
      <w:lvlText w:val="o"/>
      <w:lvlJc w:val="left"/>
      <w:pPr>
        <w:tabs>
          <w:tab w:val="num" w:pos="5826"/>
        </w:tabs>
        <w:ind w:left="5826" w:right="5826" w:hanging="360"/>
      </w:pPr>
      <w:rPr>
        <w:rFonts w:ascii="Courier New" w:hAnsi="Courier New" w:hint="default"/>
      </w:rPr>
    </w:lvl>
    <w:lvl w:ilvl="8" w:tplc="6ED44BC8" w:tentative="1">
      <w:start w:val="1"/>
      <w:numFmt w:val="bullet"/>
      <w:lvlText w:val=""/>
      <w:lvlJc w:val="left"/>
      <w:pPr>
        <w:tabs>
          <w:tab w:val="num" w:pos="6546"/>
        </w:tabs>
        <w:ind w:left="6546" w:right="65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F3450E"/>
    <w:rsid w:val="000023F4"/>
    <w:rsid w:val="00005A83"/>
    <w:rsid w:val="0003112E"/>
    <w:rsid w:val="00044FB3"/>
    <w:rsid w:val="00057983"/>
    <w:rsid w:val="000623CA"/>
    <w:rsid w:val="00067F19"/>
    <w:rsid w:val="000758A5"/>
    <w:rsid w:val="00080B02"/>
    <w:rsid w:val="00084790"/>
    <w:rsid w:val="00087610"/>
    <w:rsid w:val="00087855"/>
    <w:rsid w:val="00094567"/>
    <w:rsid w:val="000A397C"/>
    <w:rsid w:val="000B22AA"/>
    <w:rsid w:val="000B6A59"/>
    <w:rsid w:val="000C4E2B"/>
    <w:rsid w:val="000C7EC1"/>
    <w:rsid w:val="000D190D"/>
    <w:rsid w:val="000E4643"/>
    <w:rsid w:val="000E5A33"/>
    <w:rsid w:val="000E777F"/>
    <w:rsid w:val="000F4A15"/>
    <w:rsid w:val="00101C14"/>
    <w:rsid w:val="00110592"/>
    <w:rsid w:val="0011259A"/>
    <w:rsid w:val="00116FA6"/>
    <w:rsid w:val="00117923"/>
    <w:rsid w:val="00120885"/>
    <w:rsid w:val="00153B74"/>
    <w:rsid w:val="00155B2A"/>
    <w:rsid w:val="00174AF7"/>
    <w:rsid w:val="00185E57"/>
    <w:rsid w:val="0019693C"/>
    <w:rsid w:val="001A5313"/>
    <w:rsid w:val="001C2B10"/>
    <w:rsid w:val="001C40E6"/>
    <w:rsid w:val="001C56F9"/>
    <w:rsid w:val="001D3124"/>
    <w:rsid w:val="001E0D94"/>
    <w:rsid w:val="001E0E00"/>
    <w:rsid w:val="001E3D27"/>
    <w:rsid w:val="001E3E80"/>
    <w:rsid w:val="001F5AE9"/>
    <w:rsid w:val="00206DB7"/>
    <w:rsid w:val="00211876"/>
    <w:rsid w:val="00216478"/>
    <w:rsid w:val="00260821"/>
    <w:rsid w:val="00264852"/>
    <w:rsid w:val="002667FE"/>
    <w:rsid w:val="00270282"/>
    <w:rsid w:val="002719F8"/>
    <w:rsid w:val="0028394C"/>
    <w:rsid w:val="00291777"/>
    <w:rsid w:val="00293DDD"/>
    <w:rsid w:val="002A17A6"/>
    <w:rsid w:val="002B34F5"/>
    <w:rsid w:val="002B4F9E"/>
    <w:rsid w:val="002C5551"/>
    <w:rsid w:val="002D18E5"/>
    <w:rsid w:val="002E2124"/>
    <w:rsid w:val="002F3810"/>
    <w:rsid w:val="002F4EAD"/>
    <w:rsid w:val="002F6C02"/>
    <w:rsid w:val="00301148"/>
    <w:rsid w:val="00304C23"/>
    <w:rsid w:val="00317C1C"/>
    <w:rsid w:val="00322B33"/>
    <w:rsid w:val="0032323C"/>
    <w:rsid w:val="003422D6"/>
    <w:rsid w:val="00353087"/>
    <w:rsid w:val="003541EC"/>
    <w:rsid w:val="00357490"/>
    <w:rsid w:val="00357F2F"/>
    <w:rsid w:val="00361BA2"/>
    <w:rsid w:val="00362172"/>
    <w:rsid w:val="0036291F"/>
    <w:rsid w:val="00364216"/>
    <w:rsid w:val="00366447"/>
    <w:rsid w:val="00367394"/>
    <w:rsid w:val="0036769A"/>
    <w:rsid w:val="0037088C"/>
    <w:rsid w:val="00372904"/>
    <w:rsid w:val="003742F1"/>
    <w:rsid w:val="0038097F"/>
    <w:rsid w:val="0038363C"/>
    <w:rsid w:val="00390AB4"/>
    <w:rsid w:val="00392FE1"/>
    <w:rsid w:val="003B1E58"/>
    <w:rsid w:val="003B5A5E"/>
    <w:rsid w:val="003B5BB3"/>
    <w:rsid w:val="003C7D1E"/>
    <w:rsid w:val="003D7B8E"/>
    <w:rsid w:val="003E4AF7"/>
    <w:rsid w:val="003E5A4B"/>
    <w:rsid w:val="003E6A0A"/>
    <w:rsid w:val="00403F9A"/>
    <w:rsid w:val="00412C39"/>
    <w:rsid w:val="00415093"/>
    <w:rsid w:val="00417B91"/>
    <w:rsid w:val="004300D7"/>
    <w:rsid w:val="00432B53"/>
    <w:rsid w:val="004364D7"/>
    <w:rsid w:val="00442831"/>
    <w:rsid w:val="004475B6"/>
    <w:rsid w:val="004504D8"/>
    <w:rsid w:val="00450D43"/>
    <w:rsid w:val="00453896"/>
    <w:rsid w:val="0046134D"/>
    <w:rsid w:val="0046276A"/>
    <w:rsid w:val="004632F9"/>
    <w:rsid w:val="0046421D"/>
    <w:rsid w:val="00472713"/>
    <w:rsid w:val="00473C36"/>
    <w:rsid w:val="004745BF"/>
    <w:rsid w:val="00476874"/>
    <w:rsid w:val="00476E76"/>
    <w:rsid w:val="00487D65"/>
    <w:rsid w:val="00492340"/>
    <w:rsid w:val="004926DA"/>
    <w:rsid w:val="0049626D"/>
    <w:rsid w:val="004A1447"/>
    <w:rsid w:val="004A4EDA"/>
    <w:rsid w:val="004B3351"/>
    <w:rsid w:val="004B6F23"/>
    <w:rsid w:val="004C0DBC"/>
    <w:rsid w:val="004C3F06"/>
    <w:rsid w:val="004C7D2C"/>
    <w:rsid w:val="004D1578"/>
    <w:rsid w:val="004D5BAF"/>
    <w:rsid w:val="004E1163"/>
    <w:rsid w:val="004E38A8"/>
    <w:rsid w:val="004F167C"/>
    <w:rsid w:val="004F78F3"/>
    <w:rsid w:val="00500CD3"/>
    <w:rsid w:val="0050222F"/>
    <w:rsid w:val="00511F8D"/>
    <w:rsid w:val="00516C8C"/>
    <w:rsid w:val="00522A00"/>
    <w:rsid w:val="00525FC2"/>
    <w:rsid w:val="005270D1"/>
    <w:rsid w:val="00543B41"/>
    <w:rsid w:val="0055199F"/>
    <w:rsid w:val="005630C1"/>
    <w:rsid w:val="0057005C"/>
    <w:rsid w:val="005722D4"/>
    <w:rsid w:val="00574FDB"/>
    <w:rsid w:val="00590CC8"/>
    <w:rsid w:val="00593570"/>
    <w:rsid w:val="005A31AA"/>
    <w:rsid w:val="005B4092"/>
    <w:rsid w:val="005B55AA"/>
    <w:rsid w:val="005C08FC"/>
    <w:rsid w:val="005C48B0"/>
    <w:rsid w:val="005D0DB9"/>
    <w:rsid w:val="005D2516"/>
    <w:rsid w:val="005D26DE"/>
    <w:rsid w:val="005D79E6"/>
    <w:rsid w:val="005E51F0"/>
    <w:rsid w:val="005F0A0A"/>
    <w:rsid w:val="005F19F0"/>
    <w:rsid w:val="005F3D94"/>
    <w:rsid w:val="005F44DC"/>
    <w:rsid w:val="00604FC3"/>
    <w:rsid w:val="00607D2C"/>
    <w:rsid w:val="0061294F"/>
    <w:rsid w:val="00612D77"/>
    <w:rsid w:val="0063334F"/>
    <w:rsid w:val="00640469"/>
    <w:rsid w:val="006473C9"/>
    <w:rsid w:val="00666774"/>
    <w:rsid w:val="00675234"/>
    <w:rsid w:val="0067583F"/>
    <w:rsid w:val="00680574"/>
    <w:rsid w:val="00691D01"/>
    <w:rsid w:val="0069764E"/>
    <w:rsid w:val="006A2172"/>
    <w:rsid w:val="006B0CFB"/>
    <w:rsid w:val="006C3574"/>
    <w:rsid w:val="006C4F8C"/>
    <w:rsid w:val="006C5883"/>
    <w:rsid w:val="006C65B9"/>
    <w:rsid w:val="006C6E55"/>
    <w:rsid w:val="006D40AC"/>
    <w:rsid w:val="006D5E3F"/>
    <w:rsid w:val="006E1750"/>
    <w:rsid w:val="006E4AD5"/>
    <w:rsid w:val="006F4763"/>
    <w:rsid w:val="006F6530"/>
    <w:rsid w:val="00700D5B"/>
    <w:rsid w:val="00704638"/>
    <w:rsid w:val="007053B2"/>
    <w:rsid w:val="0071227D"/>
    <w:rsid w:val="007123F0"/>
    <w:rsid w:val="00731D32"/>
    <w:rsid w:val="00732242"/>
    <w:rsid w:val="00733338"/>
    <w:rsid w:val="00735FEB"/>
    <w:rsid w:val="00745636"/>
    <w:rsid w:val="007620F6"/>
    <w:rsid w:val="00763EF3"/>
    <w:rsid w:val="007669D8"/>
    <w:rsid w:val="00767268"/>
    <w:rsid w:val="00783AE6"/>
    <w:rsid w:val="0078546E"/>
    <w:rsid w:val="00790199"/>
    <w:rsid w:val="007912EA"/>
    <w:rsid w:val="007B41BD"/>
    <w:rsid w:val="007C4057"/>
    <w:rsid w:val="007C5295"/>
    <w:rsid w:val="007D1CF2"/>
    <w:rsid w:val="007D210C"/>
    <w:rsid w:val="007D23CD"/>
    <w:rsid w:val="007D3B4E"/>
    <w:rsid w:val="007E58BD"/>
    <w:rsid w:val="007F04CB"/>
    <w:rsid w:val="007F15C3"/>
    <w:rsid w:val="008000C2"/>
    <w:rsid w:val="00807DF6"/>
    <w:rsid w:val="00821287"/>
    <w:rsid w:val="00822DCA"/>
    <w:rsid w:val="0084581C"/>
    <w:rsid w:val="008474F7"/>
    <w:rsid w:val="0085076B"/>
    <w:rsid w:val="00852B2B"/>
    <w:rsid w:val="008846EA"/>
    <w:rsid w:val="00885105"/>
    <w:rsid w:val="008919C8"/>
    <w:rsid w:val="00895EF7"/>
    <w:rsid w:val="008979FB"/>
    <w:rsid w:val="008A4F8B"/>
    <w:rsid w:val="008B41E1"/>
    <w:rsid w:val="008C0547"/>
    <w:rsid w:val="008C702B"/>
    <w:rsid w:val="008D0063"/>
    <w:rsid w:val="008D6968"/>
    <w:rsid w:val="008D7544"/>
    <w:rsid w:val="008E4E62"/>
    <w:rsid w:val="008F269E"/>
    <w:rsid w:val="008F7BD3"/>
    <w:rsid w:val="00910BD9"/>
    <w:rsid w:val="00913C26"/>
    <w:rsid w:val="00930AB7"/>
    <w:rsid w:val="0093111F"/>
    <w:rsid w:val="0093385F"/>
    <w:rsid w:val="009339C3"/>
    <w:rsid w:val="00935742"/>
    <w:rsid w:val="0095118D"/>
    <w:rsid w:val="00961F09"/>
    <w:rsid w:val="00982B49"/>
    <w:rsid w:val="009866A0"/>
    <w:rsid w:val="00997254"/>
    <w:rsid w:val="009A4DD2"/>
    <w:rsid w:val="009B18A9"/>
    <w:rsid w:val="009B19EA"/>
    <w:rsid w:val="009B4097"/>
    <w:rsid w:val="009C70CC"/>
    <w:rsid w:val="009D393B"/>
    <w:rsid w:val="009E436D"/>
    <w:rsid w:val="009E6699"/>
    <w:rsid w:val="009E7231"/>
    <w:rsid w:val="00A01D0C"/>
    <w:rsid w:val="00A02A9A"/>
    <w:rsid w:val="00A1384A"/>
    <w:rsid w:val="00A1462B"/>
    <w:rsid w:val="00A25D6E"/>
    <w:rsid w:val="00A3708D"/>
    <w:rsid w:val="00A43F05"/>
    <w:rsid w:val="00A47C71"/>
    <w:rsid w:val="00A50CD8"/>
    <w:rsid w:val="00A54C8C"/>
    <w:rsid w:val="00A54FE6"/>
    <w:rsid w:val="00A73554"/>
    <w:rsid w:val="00A8638D"/>
    <w:rsid w:val="00A93343"/>
    <w:rsid w:val="00A97932"/>
    <w:rsid w:val="00AA1C4E"/>
    <w:rsid w:val="00AA262C"/>
    <w:rsid w:val="00AA549F"/>
    <w:rsid w:val="00AA6859"/>
    <w:rsid w:val="00AB30E4"/>
    <w:rsid w:val="00AC4DBF"/>
    <w:rsid w:val="00AC5423"/>
    <w:rsid w:val="00AC606A"/>
    <w:rsid w:val="00AC6CF1"/>
    <w:rsid w:val="00AE46A6"/>
    <w:rsid w:val="00AE5F5B"/>
    <w:rsid w:val="00AF3720"/>
    <w:rsid w:val="00AF6204"/>
    <w:rsid w:val="00B00562"/>
    <w:rsid w:val="00B06D0C"/>
    <w:rsid w:val="00B24F06"/>
    <w:rsid w:val="00B35B57"/>
    <w:rsid w:val="00B36E54"/>
    <w:rsid w:val="00B45D4D"/>
    <w:rsid w:val="00B81BB1"/>
    <w:rsid w:val="00B82813"/>
    <w:rsid w:val="00B8359E"/>
    <w:rsid w:val="00B916D3"/>
    <w:rsid w:val="00BA55E1"/>
    <w:rsid w:val="00BB6E01"/>
    <w:rsid w:val="00BC3830"/>
    <w:rsid w:val="00BD23E1"/>
    <w:rsid w:val="00BD64BB"/>
    <w:rsid w:val="00BD6F77"/>
    <w:rsid w:val="00BE15CF"/>
    <w:rsid w:val="00BE67A9"/>
    <w:rsid w:val="00BF1A2A"/>
    <w:rsid w:val="00C1301D"/>
    <w:rsid w:val="00C258A6"/>
    <w:rsid w:val="00C319D9"/>
    <w:rsid w:val="00C340B3"/>
    <w:rsid w:val="00C367B7"/>
    <w:rsid w:val="00C37CD0"/>
    <w:rsid w:val="00C41D30"/>
    <w:rsid w:val="00C44319"/>
    <w:rsid w:val="00C519D6"/>
    <w:rsid w:val="00C53B34"/>
    <w:rsid w:val="00C61BB3"/>
    <w:rsid w:val="00C85784"/>
    <w:rsid w:val="00C90640"/>
    <w:rsid w:val="00C91042"/>
    <w:rsid w:val="00C930BB"/>
    <w:rsid w:val="00C97F73"/>
    <w:rsid w:val="00CB085B"/>
    <w:rsid w:val="00CB4621"/>
    <w:rsid w:val="00CC09F8"/>
    <w:rsid w:val="00CC239E"/>
    <w:rsid w:val="00CC5EA1"/>
    <w:rsid w:val="00CC6735"/>
    <w:rsid w:val="00CD256C"/>
    <w:rsid w:val="00CE1DBE"/>
    <w:rsid w:val="00CF0D78"/>
    <w:rsid w:val="00D02394"/>
    <w:rsid w:val="00D040F2"/>
    <w:rsid w:val="00D04771"/>
    <w:rsid w:val="00D14EE4"/>
    <w:rsid w:val="00D1643C"/>
    <w:rsid w:val="00D26F88"/>
    <w:rsid w:val="00D27178"/>
    <w:rsid w:val="00D31AF9"/>
    <w:rsid w:val="00D3447C"/>
    <w:rsid w:val="00D35567"/>
    <w:rsid w:val="00D35B46"/>
    <w:rsid w:val="00D37E17"/>
    <w:rsid w:val="00D44D05"/>
    <w:rsid w:val="00D51CC6"/>
    <w:rsid w:val="00D61651"/>
    <w:rsid w:val="00D62DAD"/>
    <w:rsid w:val="00D66FFA"/>
    <w:rsid w:val="00D922AA"/>
    <w:rsid w:val="00D9782B"/>
    <w:rsid w:val="00DA1078"/>
    <w:rsid w:val="00DA1449"/>
    <w:rsid w:val="00DB2C1D"/>
    <w:rsid w:val="00DB6E73"/>
    <w:rsid w:val="00DC03AF"/>
    <w:rsid w:val="00DC1403"/>
    <w:rsid w:val="00DC4818"/>
    <w:rsid w:val="00DE2997"/>
    <w:rsid w:val="00DE39DC"/>
    <w:rsid w:val="00DE4C2E"/>
    <w:rsid w:val="00DE5E6F"/>
    <w:rsid w:val="00DE6444"/>
    <w:rsid w:val="00DE6B90"/>
    <w:rsid w:val="00DE7349"/>
    <w:rsid w:val="00DF12A0"/>
    <w:rsid w:val="00DF1DCE"/>
    <w:rsid w:val="00E0118E"/>
    <w:rsid w:val="00E01408"/>
    <w:rsid w:val="00E26596"/>
    <w:rsid w:val="00E277AB"/>
    <w:rsid w:val="00E368CD"/>
    <w:rsid w:val="00E6228B"/>
    <w:rsid w:val="00E722F4"/>
    <w:rsid w:val="00E80612"/>
    <w:rsid w:val="00E879CB"/>
    <w:rsid w:val="00EB7E22"/>
    <w:rsid w:val="00EC0059"/>
    <w:rsid w:val="00EC3695"/>
    <w:rsid w:val="00EC52C3"/>
    <w:rsid w:val="00EC557F"/>
    <w:rsid w:val="00ED3154"/>
    <w:rsid w:val="00ED3263"/>
    <w:rsid w:val="00EE20A0"/>
    <w:rsid w:val="00EE27B5"/>
    <w:rsid w:val="00EE2DC8"/>
    <w:rsid w:val="00EE3C83"/>
    <w:rsid w:val="00EF033F"/>
    <w:rsid w:val="00F01B64"/>
    <w:rsid w:val="00F02AB7"/>
    <w:rsid w:val="00F04E6B"/>
    <w:rsid w:val="00F146DA"/>
    <w:rsid w:val="00F147A7"/>
    <w:rsid w:val="00F2362A"/>
    <w:rsid w:val="00F25C98"/>
    <w:rsid w:val="00F3450E"/>
    <w:rsid w:val="00F43804"/>
    <w:rsid w:val="00F603F3"/>
    <w:rsid w:val="00F66508"/>
    <w:rsid w:val="00F9566C"/>
    <w:rsid w:val="00FA2A6F"/>
    <w:rsid w:val="00FB18C0"/>
    <w:rsid w:val="00FB4428"/>
    <w:rsid w:val="00FB5DBE"/>
    <w:rsid w:val="00FB5E34"/>
    <w:rsid w:val="00FC1CB3"/>
    <w:rsid w:val="00FC4001"/>
    <w:rsid w:val="00FC459D"/>
    <w:rsid w:val="00FC7E0C"/>
    <w:rsid w:val="00FD16B0"/>
    <w:rsid w:val="00FD2C96"/>
    <w:rsid w:val="00FE68A3"/>
    <w:rsid w:val="00FF1905"/>
    <w:rsid w:val="00FF6726"/>
    <w:rsid w:val="00FF7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5C3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link w:val="Heading1Char"/>
    <w:qFormat/>
    <w:rsid w:val="00087855"/>
    <w:pPr>
      <w:keepNext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link w:val="Heading2Char"/>
    <w:qFormat/>
    <w:rsid w:val="00087855"/>
    <w:pPr>
      <w:keepNext/>
      <w:jc w:val="center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87855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link w:val="Heading4Char"/>
    <w:qFormat/>
    <w:rsid w:val="00087855"/>
    <w:pPr>
      <w:keepNext/>
      <w:jc w:val="both"/>
      <w:outlineLvl w:val="3"/>
    </w:pPr>
    <w:rPr>
      <w:b/>
      <w:bCs/>
      <w:noProof w:val="0"/>
      <w:sz w:val="28"/>
      <w:szCs w:val="28"/>
      <w:lang w:eastAsia="ar-SA"/>
    </w:rPr>
  </w:style>
  <w:style w:type="paragraph" w:styleId="Heading5">
    <w:name w:val="heading 5"/>
    <w:basedOn w:val="Normal"/>
    <w:next w:val="Normal"/>
    <w:link w:val="Heading5Char"/>
    <w:qFormat/>
    <w:rsid w:val="00087855"/>
    <w:pPr>
      <w:keepNext/>
      <w:ind w:left="-142" w:right="-142"/>
      <w:jc w:val="lowKashida"/>
      <w:outlineLvl w:val="4"/>
    </w:pPr>
    <w:rPr>
      <w:b/>
      <w:bCs/>
      <w:szCs w:val="24"/>
    </w:rPr>
  </w:style>
  <w:style w:type="paragraph" w:styleId="Heading6">
    <w:name w:val="heading 6"/>
    <w:basedOn w:val="Normal"/>
    <w:next w:val="Normal"/>
    <w:link w:val="Heading6Char"/>
    <w:qFormat/>
    <w:rsid w:val="00087855"/>
    <w:pPr>
      <w:keepNext/>
      <w:jc w:val="lowKashida"/>
      <w:outlineLvl w:val="5"/>
    </w:pPr>
    <w:rPr>
      <w:b/>
      <w:bCs/>
      <w:szCs w:val="24"/>
    </w:rPr>
  </w:style>
  <w:style w:type="paragraph" w:styleId="Heading7">
    <w:name w:val="heading 7"/>
    <w:basedOn w:val="Normal"/>
    <w:next w:val="Normal"/>
    <w:link w:val="Heading7Char"/>
    <w:qFormat/>
    <w:rsid w:val="00087855"/>
    <w:pPr>
      <w:keepNext/>
      <w:bidi w:val="0"/>
      <w:jc w:val="center"/>
      <w:outlineLvl w:val="6"/>
    </w:pPr>
    <w:rPr>
      <w:rFonts w:ascii="Arial" w:hAnsi="Arial" w:cs="Arial"/>
      <w:b/>
      <w:bCs/>
      <w:sz w:val="14"/>
      <w:szCs w:val="16"/>
    </w:rPr>
  </w:style>
  <w:style w:type="paragraph" w:styleId="Heading8">
    <w:name w:val="heading 8"/>
    <w:basedOn w:val="Normal"/>
    <w:next w:val="Normal"/>
    <w:link w:val="Heading8Char"/>
    <w:qFormat/>
    <w:rsid w:val="00087855"/>
    <w:pPr>
      <w:keepNext/>
      <w:bidi w:val="0"/>
      <w:ind w:left="-108" w:right="-108"/>
      <w:jc w:val="center"/>
      <w:outlineLvl w:val="7"/>
    </w:pPr>
    <w:rPr>
      <w:rFonts w:ascii="Arial" w:hAnsi="Arial" w:cs="Arial"/>
      <w:b/>
      <w:bCs/>
      <w:sz w:val="14"/>
      <w:szCs w:val="16"/>
    </w:rPr>
  </w:style>
  <w:style w:type="paragraph" w:styleId="Heading9">
    <w:name w:val="heading 9"/>
    <w:basedOn w:val="Normal"/>
    <w:next w:val="Normal"/>
    <w:link w:val="Heading9Char"/>
    <w:qFormat/>
    <w:rsid w:val="00087855"/>
    <w:pPr>
      <w:keepNext/>
      <w:outlineLvl w:val="8"/>
    </w:pPr>
    <w:rPr>
      <w:rFonts w:ascii="Arial" w:hAnsi="Arial" w:cs="Arial"/>
      <w:b/>
      <w:bCs/>
      <w:sz w:val="1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08785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087855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semiHidden/>
    <w:rsid w:val="00087855"/>
    <w:pPr>
      <w:jc w:val="lowKashida"/>
    </w:pPr>
    <w:rPr>
      <w:noProof w:val="0"/>
      <w:snapToGrid w:val="0"/>
    </w:rPr>
  </w:style>
  <w:style w:type="paragraph" w:styleId="BodyText3">
    <w:name w:val="Body Text 3"/>
    <w:basedOn w:val="Normal"/>
    <w:semiHidden/>
    <w:rsid w:val="00087855"/>
    <w:pPr>
      <w:jc w:val="lowKashida"/>
    </w:pPr>
    <w:rPr>
      <w:noProof w:val="0"/>
    </w:rPr>
  </w:style>
  <w:style w:type="character" w:styleId="PageNumber">
    <w:name w:val="page number"/>
    <w:basedOn w:val="DefaultParagraphFont"/>
    <w:semiHidden/>
    <w:rsid w:val="00087855"/>
  </w:style>
  <w:style w:type="paragraph" w:styleId="BodyText">
    <w:name w:val="Body Text"/>
    <w:basedOn w:val="Normal"/>
    <w:semiHidden/>
    <w:rsid w:val="00087855"/>
    <w:pPr>
      <w:ind w:left="-142" w:right="-142"/>
      <w:jc w:val="lowKashida"/>
    </w:pPr>
    <w:rPr>
      <w:noProof w:val="0"/>
      <w:sz w:val="20"/>
    </w:rPr>
  </w:style>
  <w:style w:type="paragraph" w:styleId="Title">
    <w:name w:val="Title"/>
    <w:basedOn w:val="Normal"/>
    <w:link w:val="TitleChar"/>
    <w:qFormat/>
    <w:rsid w:val="00087855"/>
    <w:pPr>
      <w:jc w:val="center"/>
    </w:pPr>
    <w:rPr>
      <w:b/>
      <w:bCs/>
      <w:szCs w:val="28"/>
    </w:rPr>
  </w:style>
  <w:style w:type="paragraph" w:customStyle="1" w:styleId="xl46">
    <w:name w:val="xl46"/>
    <w:basedOn w:val="Normal"/>
    <w:rsid w:val="00087855"/>
    <w:pPr>
      <w:bidi w:val="0"/>
      <w:spacing w:before="100" w:beforeAutospacing="1" w:after="100" w:afterAutospacing="1"/>
      <w:jc w:val="right"/>
      <w:textAlignment w:val="top"/>
    </w:pPr>
    <w:rPr>
      <w:rFonts w:ascii="Arial Unicode MS" w:eastAsia="Arial Unicode MS" w:hAnsi="Arial Unicode MS" w:cs="Arial Unicode MS"/>
      <w:noProof w:val="0"/>
      <w:sz w:val="18"/>
      <w:szCs w:val="18"/>
      <w:lang w:eastAsia="ar-SA"/>
    </w:rPr>
  </w:style>
  <w:style w:type="paragraph" w:styleId="BodyText2">
    <w:name w:val="Body Text 2"/>
    <w:basedOn w:val="Normal"/>
    <w:semiHidden/>
    <w:rsid w:val="00087855"/>
    <w:pPr>
      <w:ind w:right="-142"/>
      <w:jc w:val="lowKashida"/>
    </w:pPr>
    <w:rPr>
      <w:color w:val="FF0000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6C3574"/>
    <w:rPr>
      <w:rFonts w:cs="Simplified Arabic"/>
      <w:noProof/>
      <w:sz w:val="24"/>
    </w:rPr>
  </w:style>
  <w:style w:type="character" w:customStyle="1" w:styleId="Heading2Char">
    <w:name w:val="Heading 2 Char"/>
    <w:basedOn w:val="DefaultParagraphFont"/>
    <w:link w:val="Heading2"/>
    <w:rsid w:val="002B34F5"/>
    <w:rPr>
      <w:rFonts w:cs="Simplified Arabic"/>
      <w:b/>
      <w:bCs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B34F5"/>
    <w:rPr>
      <w:rFonts w:cs="Simplified Arabic"/>
      <w:b/>
      <w:bCs/>
      <w:noProof/>
    </w:rPr>
  </w:style>
  <w:style w:type="character" w:customStyle="1" w:styleId="Heading6Char">
    <w:name w:val="Heading 6 Char"/>
    <w:basedOn w:val="DefaultParagraphFont"/>
    <w:link w:val="Heading6"/>
    <w:rsid w:val="002B34F5"/>
    <w:rPr>
      <w:rFonts w:cs="Simplified Arabic"/>
      <w:b/>
      <w:bCs/>
      <w:noProof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2B34F5"/>
    <w:rPr>
      <w:rFonts w:ascii="Arial" w:hAnsi="Arial" w:cs="Arial"/>
      <w:b/>
      <w:bCs/>
      <w:noProof/>
      <w:sz w:val="14"/>
      <w:szCs w:val="16"/>
    </w:rPr>
  </w:style>
  <w:style w:type="character" w:customStyle="1" w:styleId="TitleChar">
    <w:name w:val="Title Char"/>
    <w:basedOn w:val="DefaultParagraphFont"/>
    <w:link w:val="Title"/>
    <w:rsid w:val="002B34F5"/>
    <w:rPr>
      <w:rFonts w:cs="Simplified Arabic"/>
      <w:b/>
      <w:bCs/>
      <w:noProof/>
      <w:sz w:val="24"/>
      <w:szCs w:val="28"/>
    </w:rPr>
  </w:style>
  <w:style w:type="character" w:customStyle="1" w:styleId="Heading1Char">
    <w:name w:val="Heading 1 Char"/>
    <w:basedOn w:val="DefaultParagraphFont"/>
    <w:link w:val="Heading1"/>
    <w:rsid w:val="00FF7177"/>
    <w:rPr>
      <w:rFonts w:cs="Simplified Arabic"/>
      <w:b/>
      <w:bCs/>
      <w:noProof/>
      <w:szCs w:val="28"/>
    </w:rPr>
  </w:style>
  <w:style w:type="table" w:styleId="TableGrid">
    <w:name w:val="Table Grid"/>
    <w:basedOn w:val="TableNormal"/>
    <w:uiPriority w:val="59"/>
    <w:rsid w:val="00FF71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B5B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5BB3"/>
    <w:rPr>
      <w:rFonts w:ascii="Tahoma" w:hAnsi="Tahoma" w:cs="Tahoma"/>
      <w:noProof/>
      <w:sz w:val="16"/>
      <w:szCs w:val="16"/>
    </w:rPr>
  </w:style>
  <w:style w:type="character" w:customStyle="1" w:styleId="Heading5Char">
    <w:name w:val="Heading 5 Char"/>
    <w:basedOn w:val="DefaultParagraphFont"/>
    <w:link w:val="Heading5"/>
    <w:rsid w:val="003E4AF7"/>
    <w:rPr>
      <w:rFonts w:cs="Simplified Arabic"/>
      <w:b/>
      <w:bCs/>
      <w:noProof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57005C"/>
    <w:rPr>
      <w:rFonts w:cs="Simplified Arabic"/>
      <w:b/>
      <w:bCs/>
      <w:sz w:val="28"/>
      <w:szCs w:val="28"/>
      <w:lang w:eastAsia="ar-SA"/>
    </w:rPr>
  </w:style>
  <w:style w:type="character" w:customStyle="1" w:styleId="Heading7Char">
    <w:name w:val="Heading 7 Char"/>
    <w:basedOn w:val="DefaultParagraphFont"/>
    <w:link w:val="Heading7"/>
    <w:rsid w:val="00A43F05"/>
    <w:rPr>
      <w:rFonts w:ascii="Arial" w:hAnsi="Arial" w:cs="Arial"/>
      <w:b/>
      <w:bCs/>
      <w:noProof/>
      <w:sz w:val="14"/>
      <w:szCs w:val="16"/>
    </w:rPr>
  </w:style>
  <w:style w:type="character" w:customStyle="1" w:styleId="Heading8Char">
    <w:name w:val="Heading 8 Char"/>
    <w:basedOn w:val="DefaultParagraphFont"/>
    <w:link w:val="Heading8"/>
    <w:rsid w:val="00A43F05"/>
    <w:rPr>
      <w:rFonts w:ascii="Arial" w:hAnsi="Arial" w:cs="Arial"/>
      <w:b/>
      <w:bCs/>
      <w:noProof/>
      <w:sz w:val="14"/>
      <w:szCs w:val="16"/>
    </w:rPr>
  </w:style>
  <w:style w:type="character" w:customStyle="1" w:styleId="HeaderChar">
    <w:name w:val="Header Char"/>
    <w:basedOn w:val="DefaultParagraphFont"/>
    <w:link w:val="Header"/>
    <w:semiHidden/>
    <w:rsid w:val="009D393B"/>
    <w:rPr>
      <w:rFonts w:cs="Simplified Arabic"/>
      <w:noProof/>
      <w:sz w:val="24"/>
    </w:rPr>
  </w:style>
  <w:style w:type="paragraph" w:customStyle="1" w:styleId="xl28">
    <w:name w:val="xl28"/>
    <w:basedOn w:val="Normal"/>
    <w:rsid w:val="00442831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 Unicode MS" w:eastAsia="Arial Unicode MS" w:hAnsi="Arial Unicode MS"/>
      <w:noProof w:val="0"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2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7.xml"/><Relationship Id="rId3" Type="http://schemas.openxmlformats.org/officeDocument/2006/relationships/settings" Target="settings.xml"/><Relationship Id="rId21" Type="http://schemas.openxmlformats.org/officeDocument/2006/relationships/header" Target="header5.xml"/><Relationship Id="rId7" Type="http://schemas.openxmlformats.org/officeDocument/2006/relationships/chart" Target="charts/chart1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footer" Target="footer9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footer" Target="footer8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ar-SA"/>
  <c:chart>
    <c:autoTitleDeleted val="1"/>
    <c:plotArea>
      <c:layout>
        <c:manualLayout>
          <c:layoutTarget val="inner"/>
          <c:xMode val="edge"/>
          <c:yMode val="edge"/>
          <c:x val="0.11646800694415819"/>
          <c:y val="0.12061105921081899"/>
          <c:w val="0.87311374502368666"/>
          <c:h val="0.73745173745173764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 الواردات  Imports</c:v>
                </c:pt>
              </c:strCache>
            </c:strRef>
          </c:tx>
          <c:spPr>
            <a:ln w="25358">
              <a:solidFill>
                <a:srgbClr val="99CCFF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cat>
            <c:numRef>
              <c:f>Sheet1!$B$1:$T$1</c:f>
              <c:numCache>
                <c:formatCode>General</c:formatCode>
                <c:ptCount val="19"/>
                <c:pt idx="0">
                  <c:v>1995</c:v>
                </c:pt>
                <c:pt idx="1">
                  <c:v>1996</c:v>
                </c:pt>
                <c:pt idx="2">
                  <c:v>1997</c:v>
                </c:pt>
                <c:pt idx="3">
                  <c:v>1998</c:v>
                </c:pt>
                <c:pt idx="4">
                  <c:v>1999</c:v>
                </c:pt>
                <c:pt idx="5" formatCode="00">
                  <c:v>2000</c:v>
                </c:pt>
                <c:pt idx="6" formatCode="00">
                  <c:v>2001</c:v>
                </c:pt>
                <c:pt idx="7" formatCode="00">
                  <c:v>2002</c:v>
                </c:pt>
                <c:pt idx="8">
                  <c:v>2003</c:v>
                </c:pt>
                <c:pt idx="9">
                  <c:v>2004</c:v>
                </c:pt>
                <c:pt idx="10">
                  <c:v>2005</c:v>
                </c:pt>
                <c:pt idx="11">
                  <c:v>2006</c:v>
                </c:pt>
                <c:pt idx="12">
                  <c:v>2007</c:v>
                </c:pt>
                <c:pt idx="13">
                  <c:v>2008</c:v>
                </c:pt>
                <c:pt idx="14">
                  <c:v>2009</c:v>
                </c:pt>
                <c:pt idx="15">
                  <c:v>2010</c:v>
                </c:pt>
                <c:pt idx="16">
                  <c:v>2011</c:v>
                </c:pt>
                <c:pt idx="17">
                  <c:v>2012</c:v>
                </c:pt>
                <c:pt idx="18">
                  <c:v>2013</c:v>
                </c:pt>
              </c:numCache>
            </c:numRef>
          </c:cat>
          <c:val>
            <c:numRef>
              <c:f>Sheet1!$B$2:$T$2</c:f>
              <c:numCache>
                <c:formatCode>General</c:formatCode>
                <c:ptCount val="19"/>
                <c:pt idx="0">
                  <c:v>1658.2</c:v>
                </c:pt>
                <c:pt idx="1">
                  <c:v>2016.1</c:v>
                </c:pt>
                <c:pt idx="2">
                  <c:v>2238.6</c:v>
                </c:pt>
                <c:pt idx="3">
                  <c:v>2375.1</c:v>
                </c:pt>
                <c:pt idx="4">
                  <c:v>3007.2</c:v>
                </c:pt>
                <c:pt idx="5">
                  <c:v>2382.8000000000002</c:v>
                </c:pt>
                <c:pt idx="6">
                  <c:v>2033.6</c:v>
                </c:pt>
                <c:pt idx="7">
                  <c:v>1515.6</c:v>
                </c:pt>
                <c:pt idx="8">
                  <c:v>1800.2</c:v>
                </c:pt>
                <c:pt idx="9">
                  <c:v>2373.1999999999998</c:v>
                </c:pt>
                <c:pt idx="10">
                  <c:v>2666.8</c:v>
                </c:pt>
                <c:pt idx="11">
                  <c:v>2758.7</c:v>
                </c:pt>
                <c:pt idx="12">
                  <c:v>3284</c:v>
                </c:pt>
                <c:pt idx="13">
                  <c:v>3466.2</c:v>
                </c:pt>
                <c:pt idx="14">
                  <c:v>3600.7</c:v>
                </c:pt>
                <c:pt idx="15">
                  <c:v>3958.5</c:v>
                </c:pt>
                <c:pt idx="16">
                  <c:v>4373.6000000000004</c:v>
                </c:pt>
                <c:pt idx="17">
                  <c:v>4697.4000000000005</c:v>
                </c:pt>
                <c:pt idx="18">
                  <c:v>5163.9000000000005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 الصادرات  Exports</c:v>
                </c:pt>
              </c:strCache>
            </c:strRef>
          </c:tx>
          <c:spPr>
            <a:ln w="12679">
              <a:solidFill>
                <a:srgbClr val="FF00FF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cat>
            <c:numRef>
              <c:f>Sheet1!$B$1:$T$1</c:f>
              <c:numCache>
                <c:formatCode>General</c:formatCode>
                <c:ptCount val="19"/>
                <c:pt idx="0">
                  <c:v>1995</c:v>
                </c:pt>
                <c:pt idx="1">
                  <c:v>1996</c:v>
                </c:pt>
                <c:pt idx="2">
                  <c:v>1997</c:v>
                </c:pt>
                <c:pt idx="3">
                  <c:v>1998</c:v>
                </c:pt>
                <c:pt idx="4">
                  <c:v>1999</c:v>
                </c:pt>
                <c:pt idx="5" formatCode="00">
                  <c:v>2000</c:v>
                </c:pt>
                <c:pt idx="6" formatCode="00">
                  <c:v>2001</c:v>
                </c:pt>
                <c:pt idx="7" formatCode="00">
                  <c:v>2002</c:v>
                </c:pt>
                <c:pt idx="8">
                  <c:v>2003</c:v>
                </c:pt>
                <c:pt idx="9">
                  <c:v>2004</c:v>
                </c:pt>
                <c:pt idx="10">
                  <c:v>2005</c:v>
                </c:pt>
                <c:pt idx="11">
                  <c:v>2006</c:v>
                </c:pt>
                <c:pt idx="12">
                  <c:v>2007</c:v>
                </c:pt>
                <c:pt idx="13">
                  <c:v>2008</c:v>
                </c:pt>
                <c:pt idx="14">
                  <c:v>2009</c:v>
                </c:pt>
                <c:pt idx="15">
                  <c:v>2010</c:v>
                </c:pt>
                <c:pt idx="16">
                  <c:v>2011</c:v>
                </c:pt>
                <c:pt idx="17">
                  <c:v>2012</c:v>
                </c:pt>
                <c:pt idx="18">
                  <c:v>2013</c:v>
                </c:pt>
              </c:numCache>
            </c:numRef>
          </c:cat>
          <c:val>
            <c:numRef>
              <c:f>Sheet1!$B$3:$T$3</c:f>
              <c:numCache>
                <c:formatCode>General</c:formatCode>
                <c:ptCount val="19"/>
                <c:pt idx="0">
                  <c:v>394.2</c:v>
                </c:pt>
                <c:pt idx="1">
                  <c:v>339.5</c:v>
                </c:pt>
                <c:pt idx="2">
                  <c:v>382.4</c:v>
                </c:pt>
                <c:pt idx="3">
                  <c:v>394.8</c:v>
                </c:pt>
                <c:pt idx="4">
                  <c:v>372.1</c:v>
                </c:pt>
                <c:pt idx="5">
                  <c:v>400.9</c:v>
                </c:pt>
                <c:pt idx="6">
                  <c:v>290.3</c:v>
                </c:pt>
                <c:pt idx="7">
                  <c:v>240.9</c:v>
                </c:pt>
                <c:pt idx="8">
                  <c:v>279.60000000000002</c:v>
                </c:pt>
                <c:pt idx="9">
                  <c:v>312.7</c:v>
                </c:pt>
                <c:pt idx="10">
                  <c:v>335.4</c:v>
                </c:pt>
                <c:pt idx="11">
                  <c:v>366.7</c:v>
                </c:pt>
                <c:pt idx="12">
                  <c:v>512.9</c:v>
                </c:pt>
                <c:pt idx="13">
                  <c:v>558.4</c:v>
                </c:pt>
                <c:pt idx="14">
                  <c:v>518.29999999999995</c:v>
                </c:pt>
                <c:pt idx="15">
                  <c:v>575.5</c:v>
                </c:pt>
                <c:pt idx="16">
                  <c:v>745.6</c:v>
                </c:pt>
                <c:pt idx="17">
                  <c:v>782.4</c:v>
                </c:pt>
                <c:pt idx="18">
                  <c:v>900.6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 صافي الميزان التجاري للسلع  Net Trade Balance</c:v>
                </c:pt>
              </c:strCache>
            </c:strRef>
          </c:tx>
          <c:spPr>
            <a:ln w="12679">
              <a:solidFill>
                <a:srgbClr val="8080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99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cat>
            <c:numRef>
              <c:f>Sheet1!$B$1:$T$1</c:f>
              <c:numCache>
                <c:formatCode>General</c:formatCode>
                <c:ptCount val="19"/>
                <c:pt idx="0">
                  <c:v>1995</c:v>
                </c:pt>
                <c:pt idx="1">
                  <c:v>1996</c:v>
                </c:pt>
                <c:pt idx="2">
                  <c:v>1997</c:v>
                </c:pt>
                <c:pt idx="3">
                  <c:v>1998</c:v>
                </c:pt>
                <c:pt idx="4">
                  <c:v>1999</c:v>
                </c:pt>
                <c:pt idx="5" formatCode="00">
                  <c:v>2000</c:v>
                </c:pt>
                <c:pt idx="6" formatCode="00">
                  <c:v>2001</c:v>
                </c:pt>
                <c:pt idx="7" formatCode="00">
                  <c:v>2002</c:v>
                </c:pt>
                <c:pt idx="8">
                  <c:v>2003</c:v>
                </c:pt>
                <c:pt idx="9">
                  <c:v>2004</c:v>
                </c:pt>
                <c:pt idx="10">
                  <c:v>2005</c:v>
                </c:pt>
                <c:pt idx="11">
                  <c:v>2006</c:v>
                </c:pt>
                <c:pt idx="12">
                  <c:v>2007</c:v>
                </c:pt>
                <c:pt idx="13">
                  <c:v>2008</c:v>
                </c:pt>
                <c:pt idx="14">
                  <c:v>2009</c:v>
                </c:pt>
                <c:pt idx="15">
                  <c:v>2010</c:v>
                </c:pt>
                <c:pt idx="16">
                  <c:v>2011</c:v>
                </c:pt>
                <c:pt idx="17">
                  <c:v>2012</c:v>
                </c:pt>
                <c:pt idx="18">
                  <c:v>2013</c:v>
                </c:pt>
              </c:numCache>
            </c:numRef>
          </c:cat>
          <c:val>
            <c:numRef>
              <c:f>Sheet1!$B$4:$T$4</c:f>
              <c:numCache>
                <c:formatCode>General</c:formatCode>
                <c:ptCount val="19"/>
                <c:pt idx="0">
                  <c:v>-1264</c:v>
                </c:pt>
                <c:pt idx="1">
                  <c:v>-1676.6</c:v>
                </c:pt>
                <c:pt idx="2">
                  <c:v>-1856.1</c:v>
                </c:pt>
                <c:pt idx="3">
                  <c:v>-1980.3</c:v>
                </c:pt>
                <c:pt idx="4">
                  <c:v>-2635.1</c:v>
                </c:pt>
                <c:pt idx="5">
                  <c:v>-1982</c:v>
                </c:pt>
                <c:pt idx="6">
                  <c:v>-1743.3</c:v>
                </c:pt>
                <c:pt idx="7">
                  <c:v>-1274.7</c:v>
                </c:pt>
                <c:pt idx="8">
                  <c:v>-1520.5</c:v>
                </c:pt>
                <c:pt idx="9">
                  <c:v>-2060.6</c:v>
                </c:pt>
                <c:pt idx="10">
                  <c:v>-2331.3000000000002</c:v>
                </c:pt>
                <c:pt idx="11">
                  <c:v>-2392</c:v>
                </c:pt>
                <c:pt idx="12">
                  <c:v>-2771.1</c:v>
                </c:pt>
                <c:pt idx="13">
                  <c:v>-2907.7</c:v>
                </c:pt>
                <c:pt idx="14">
                  <c:v>-3082.4</c:v>
                </c:pt>
                <c:pt idx="15">
                  <c:v>-3383</c:v>
                </c:pt>
                <c:pt idx="16">
                  <c:v>-3628</c:v>
                </c:pt>
                <c:pt idx="17">
                  <c:v>-3915</c:v>
                </c:pt>
                <c:pt idx="18">
                  <c:v>-4263.2999999999993</c:v>
                </c:pt>
              </c:numCache>
            </c:numRef>
          </c:val>
        </c:ser>
        <c:marker val="1"/>
        <c:axId val="79244288"/>
        <c:axId val="79263616"/>
      </c:lineChart>
      <c:catAx>
        <c:axId val="79244288"/>
        <c:scaling>
          <c:orientation val="minMax"/>
        </c:scaling>
        <c:axPos val="b"/>
        <c:majorGridlines>
          <c:spPr>
            <a:ln w="12679">
              <a:solidFill>
                <a:schemeClr val="bg1">
                  <a:lumMod val="95000"/>
                </a:schemeClr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 algn="l">
                  <a:defRPr lang="ar-SA" sz="8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800"/>
                  <a:t>السنة</a:t>
                </a:r>
                <a:r>
                  <a:rPr lang="en-GB" sz="800"/>
                  <a:t> </a:t>
                </a:r>
                <a:r>
                  <a:rPr lang="en-GB" sz="800" baseline="0"/>
                  <a:t> Year  </a:t>
                </a:r>
                <a:endParaRPr lang="ar-SA" sz="800"/>
              </a:p>
            </c:rich>
          </c:tx>
          <c:layout>
            <c:manualLayout>
              <c:xMode val="edge"/>
              <c:yMode val="edge"/>
              <c:x val="0.51706484641638262"/>
              <c:y val="0.91891891891891897"/>
            </c:manualLayout>
          </c:layout>
          <c:spPr>
            <a:noFill/>
            <a:ln w="25358">
              <a:noFill/>
            </a:ln>
          </c:spPr>
        </c:title>
        <c:numFmt formatCode="General" sourceLinked="1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79263616"/>
        <c:crosses val="autoZero"/>
        <c:auto val="1"/>
        <c:lblAlgn val="ctr"/>
        <c:lblOffset val="100"/>
        <c:tickLblSkip val="1"/>
        <c:tickMarkSkip val="1"/>
      </c:catAx>
      <c:valAx>
        <c:axId val="79263616"/>
        <c:scaling>
          <c:orientation val="minMax"/>
        </c:scaling>
        <c:axPos val="l"/>
        <c:majorGridlines>
          <c:spPr>
            <a:ln w="12679">
              <a:solidFill>
                <a:schemeClr val="bg1">
                  <a:lumMod val="95000"/>
                </a:schemeClr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lang="ar-SA" sz="800" b="1" i="0" u="none" strike="noStrike" baseline="0">
                    <a:solidFill>
                      <a:srgbClr val="000000"/>
                    </a:solidFill>
                    <a:latin typeface="Arial" pitchFamily="34" charset="0"/>
                    <a:ea typeface="Arial"/>
                    <a:cs typeface="Arial" pitchFamily="34" charset="0"/>
                  </a:defRPr>
                </a:pPr>
                <a:r>
                  <a:rPr lang="ar-SA" sz="800">
                    <a:latin typeface="Arial" pitchFamily="34" charset="0"/>
                    <a:cs typeface="Arial" pitchFamily="34" charset="0"/>
                  </a:rPr>
                  <a:t>القيمة بالمليون دولار امريكي</a:t>
                </a:r>
                <a:r>
                  <a:rPr lang="en-GB" sz="800">
                    <a:latin typeface="Arial" pitchFamily="34" charset="0"/>
                    <a:cs typeface="Arial" pitchFamily="34" charset="0"/>
                  </a:rPr>
                  <a:t> Value in Million USD</a:t>
                </a:r>
                <a:endParaRPr lang="ar-SA" sz="800">
                  <a:latin typeface="Arial" pitchFamily="34" charset="0"/>
                  <a:cs typeface="Arial" pitchFamily="34" charset="0"/>
                </a:endParaRPr>
              </a:p>
            </c:rich>
          </c:tx>
          <c:layout>
            <c:manualLayout>
              <c:xMode val="edge"/>
              <c:yMode val="edge"/>
              <c:x val="7.5270837007107778E-4"/>
              <c:y val="8.8494684798427745E-2"/>
            </c:manualLayout>
          </c:layout>
          <c:spPr>
            <a:noFill/>
            <a:ln w="25358">
              <a:noFill/>
            </a:ln>
          </c:spPr>
        </c:title>
        <c:numFmt formatCode="General" sourceLinked="1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79244288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8.1649373864785463E-2"/>
          <c:y val="2.9347028613352904E-2"/>
          <c:w val="0.89999990415075193"/>
          <c:h val="7.8011873607508539E-2"/>
        </c:manualLayout>
      </c:layout>
      <c:spPr>
        <a:noFill/>
        <a:ln w="3170">
          <a:solidFill>
            <a:srgbClr val="000000"/>
          </a:solidFill>
          <a:prstDash val="solid"/>
        </a:ln>
      </c:spPr>
      <c:txPr>
        <a:bodyPr/>
        <a:lstStyle/>
        <a:p>
          <a:pPr>
            <a:defRPr lang="ar-SA" sz="900" b="0" i="0" u="none" strike="noStrike" baseline="0">
              <a:solidFill>
                <a:srgbClr val="000000"/>
              </a:solidFill>
              <a:latin typeface="Arial" pitchFamily="34" charset="0"/>
              <a:ea typeface="Arial"/>
              <a:cs typeface="Arial" pitchFamily="34" charset="0"/>
            </a:defRPr>
          </a:pPr>
          <a:endParaRPr lang="ar-SA"/>
        </a:p>
      </c:txPr>
    </c:legend>
    <c:plotVisOnly val="1"/>
    <c:dispBlanksAs val="gap"/>
  </c:chart>
  <c:spPr>
    <a:solidFill>
      <a:srgbClr val="FFFFFF"/>
    </a:solidFill>
  </c:spPr>
  <c:txPr>
    <a:bodyPr/>
    <a:lstStyle/>
    <a:p>
      <a:pPr>
        <a:defRPr sz="898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8</Pages>
  <Words>1835</Words>
  <Characters>10322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التجارة الخارجية</vt:lpstr>
    </vt:vector>
  </TitlesOfParts>
  <Company>PCBS</Company>
  <LinksUpToDate>false</LinksUpToDate>
  <CharactersWithSpaces>12133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التجارة الخارجية</dc:title>
  <dc:creator>YOUSEF MOUSA</dc:creator>
  <cp:lastModifiedBy>maen</cp:lastModifiedBy>
  <cp:revision>242</cp:revision>
  <cp:lastPrinted>2014-12-15T06:19:00Z</cp:lastPrinted>
  <dcterms:created xsi:type="dcterms:W3CDTF">2012-10-15T12:20:00Z</dcterms:created>
  <dcterms:modified xsi:type="dcterms:W3CDTF">2014-12-15T06:20:00Z</dcterms:modified>
</cp:coreProperties>
</file>